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0E0" w:rsidRPr="00876E04" w:rsidRDefault="008C30E0" w:rsidP="008C30E0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6E04">
        <w:rPr>
          <w:rFonts w:ascii="Times New Roman" w:hAnsi="Times New Roman"/>
          <w:b/>
          <w:sz w:val="26"/>
          <w:szCs w:val="26"/>
        </w:rPr>
        <w:t>КАРТА КОМПЕТЕНЦИИ</w:t>
      </w:r>
    </w:p>
    <w:p w:rsidR="008C30E0" w:rsidRPr="00876E04" w:rsidRDefault="008C30E0" w:rsidP="008C30E0">
      <w:pPr>
        <w:spacing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876E04">
        <w:rPr>
          <w:rFonts w:ascii="Times New Roman" w:hAnsi="Times New Roman"/>
          <w:sz w:val="26"/>
          <w:szCs w:val="26"/>
        </w:rPr>
        <w:t xml:space="preserve">КОМПЕТЕНЦИЯ: </w:t>
      </w:r>
      <w:r w:rsidR="00BA69B7" w:rsidRPr="00876E04">
        <w:rPr>
          <w:rFonts w:ascii="Times New Roman" w:hAnsi="Times New Roman"/>
          <w:b/>
          <w:sz w:val="26"/>
          <w:szCs w:val="26"/>
          <w:u w:val="single"/>
        </w:rPr>
        <w:t>ПК-</w:t>
      </w:r>
      <w:r w:rsidR="00AA0F2B" w:rsidRPr="00876E04">
        <w:rPr>
          <w:rFonts w:ascii="Times New Roman" w:hAnsi="Times New Roman"/>
          <w:b/>
          <w:sz w:val="26"/>
          <w:szCs w:val="26"/>
          <w:u w:val="single"/>
        </w:rPr>
        <w:t>4</w:t>
      </w:r>
      <w:r w:rsidR="001C4DD2" w:rsidRPr="00876E0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AA0F2B" w:rsidRPr="00876E04">
        <w:rPr>
          <w:rFonts w:ascii="Times New Roman" w:hAnsi="Times New Roman"/>
          <w:b/>
          <w:color w:val="000000"/>
          <w:sz w:val="26"/>
          <w:szCs w:val="26"/>
          <w:u w:val="single"/>
        </w:rPr>
        <w:t>способность 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</w:t>
      </w:r>
    </w:p>
    <w:p w:rsidR="008C30E0" w:rsidRPr="00876E04" w:rsidRDefault="008C30E0" w:rsidP="008C30E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8C30E0" w:rsidRPr="00876E04" w:rsidRDefault="008C30E0" w:rsidP="008C30E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876E04">
        <w:rPr>
          <w:rFonts w:ascii="Times New Roman" w:hAnsi="Times New Roman"/>
          <w:sz w:val="26"/>
          <w:szCs w:val="26"/>
        </w:rPr>
        <w:t>ОБЩАЯ ХАРАКТЕРИСТИКА КОМПЕТЕНЦИИ</w:t>
      </w:r>
    </w:p>
    <w:p w:rsidR="00916320" w:rsidRPr="00916320" w:rsidRDefault="00916320" w:rsidP="00916320">
      <w:pPr>
        <w:suppressAutoHyphens/>
        <w:spacing w:line="360" w:lineRule="auto"/>
        <w:ind w:firstLine="709"/>
        <w:rPr>
          <w:rFonts w:ascii="Times New Roman" w:hAnsi="Times New Roman"/>
          <w:color w:val="FF0000"/>
          <w:sz w:val="26"/>
          <w:szCs w:val="26"/>
        </w:rPr>
      </w:pPr>
      <w:r w:rsidRPr="00916320">
        <w:rPr>
          <w:rFonts w:ascii="Times New Roman" w:hAnsi="Times New Roman"/>
          <w:i/>
          <w:sz w:val="26"/>
          <w:szCs w:val="26"/>
        </w:rPr>
        <w:t>– профессиональная компетенция выпускника образовательной программы по направлению подготовки высшего образования</w:t>
      </w:r>
      <w:r w:rsidRPr="00916320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6C4E93">
        <w:rPr>
          <w:rFonts w:ascii="Times New Roman" w:hAnsi="Times New Roman"/>
          <w:b/>
          <w:i/>
          <w:sz w:val="26"/>
          <w:szCs w:val="26"/>
        </w:rPr>
        <w:t xml:space="preserve">05.04.02 </w:t>
      </w:r>
      <w:r>
        <w:rPr>
          <w:rFonts w:ascii="Times New Roman" w:hAnsi="Times New Roman"/>
          <w:b/>
          <w:i/>
          <w:sz w:val="26"/>
          <w:szCs w:val="26"/>
        </w:rPr>
        <w:t>География</w:t>
      </w:r>
      <w:r w:rsidRPr="00916320">
        <w:rPr>
          <w:rFonts w:ascii="Times New Roman" w:hAnsi="Times New Roman"/>
          <w:i/>
          <w:sz w:val="26"/>
          <w:szCs w:val="26"/>
        </w:rPr>
        <w:t xml:space="preserve">, уровень ВО </w:t>
      </w:r>
      <w:r>
        <w:rPr>
          <w:rFonts w:ascii="Times New Roman" w:hAnsi="Times New Roman"/>
          <w:b/>
          <w:i/>
          <w:sz w:val="26"/>
          <w:szCs w:val="26"/>
        </w:rPr>
        <w:t>магистратура</w:t>
      </w:r>
      <w:r w:rsidRPr="00916320">
        <w:rPr>
          <w:rFonts w:ascii="Times New Roman" w:hAnsi="Times New Roman"/>
          <w:i/>
          <w:sz w:val="26"/>
          <w:szCs w:val="26"/>
        </w:rPr>
        <w:t xml:space="preserve">, </w:t>
      </w:r>
      <w:r w:rsidRPr="006C4E93">
        <w:rPr>
          <w:rFonts w:ascii="Times New Roman" w:hAnsi="Times New Roman"/>
          <w:i/>
          <w:sz w:val="26"/>
          <w:szCs w:val="26"/>
        </w:rPr>
        <w:t xml:space="preserve">вид профессиональной деятельности </w:t>
      </w:r>
      <w:r w:rsidRPr="006C4E93">
        <w:rPr>
          <w:rFonts w:ascii="Times New Roman" w:hAnsi="Times New Roman"/>
          <w:b/>
          <w:sz w:val="26"/>
          <w:szCs w:val="26"/>
        </w:rPr>
        <w:t>научно-исследовательская деятельность</w:t>
      </w:r>
    </w:p>
    <w:p w:rsidR="00BA69B7" w:rsidRPr="00876E04" w:rsidRDefault="00BA69B7" w:rsidP="00BA69B7">
      <w:pPr>
        <w:pStyle w:val="a4"/>
        <w:spacing w:line="240" w:lineRule="auto"/>
        <w:ind w:firstLine="709"/>
        <w:rPr>
          <w:rFonts w:ascii="Times New Roman" w:hAnsi="Times New Roman"/>
          <w:sz w:val="26"/>
          <w:szCs w:val="26"/>
          <w:lang w:val="ru-RU"/>
        </w:rPr>
      </w:pPr>
      <w:r w:rsidRPr="00876E04">
        <w:rPr>
          <w:rFonts w:ascii="Times New Roman" w:hAnsi="Times New Roman"/>
          <w:sz w:val="26"/>
          <w:szCs w:val="26"/>
          <w:lang w:val="ru-RU"/>
        </w:rPr>
        <w:t>Данная компетенция связана со следующими компетенциями:</w:t>
      </w:r>
    </w:p>
    <w:p w:rsidR="00AA0F2B" w:rsidRPr="00876E04" w:rsidRDefault="00AA0F2B" w:rsidP="00AA0F2B">
      <w:pPr>
        <w:pStyle w:val="a4"/>
        <w:spacing w:line="240" w:lineRule="auto"/>
        <w:ind w:firstLine="709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876E04">
        <w:rPr>
          <w:rFonts w:ascii="Times New Roman" w:hAnsi="Times New Roman"/>
          <w:sz w:val="26"/>
          <w:szCs w:val="26"/>
          <w:lang w:val="ru-RU"/>
        </w:rPr>
        <w:t>готовность</w:t>
      </w:r>
      <w:proofErr w:type="gramEnd"/>
      <w:r w:rsidRPr="00876E04">
        <w:rPr>
          <w:rFonts w:ascii="Times New Roman" w:hAnsi="Times New Roman"/>
          <w:sz w:val="26"/>
          <w:szCs w:val="26"/>
          <w:lang w:val="ru-RU"/>
        </w:rPr>
        <w:t xml:space="preserve"> к саморазвитию, самореализации, использованию творческого потенциала (ОК-3)</w:t>
      </w:r>
      <w:r w:rsidR="00510617">
        <w:rPr>
          <w:rFonts w:ascii="Times New Roman" w:hAnsi="Times New Roman"/>
          <w:sz w:val="26"/>
          <w:szCs w:val="26"/>
          <w:lang w:val="ru-RU"/>
        </w:rPr>
        <w:t>;</w:t>
      </w:r>
    </w:p>
    <w:p w:rsidR="00AA0F2B" w:rsidRPr="00876E04" w:rsidRDefault="00AA0F2B" w:rsidP="00AA0F2B">
      <w:pPr>
        <w:pStyle w:val="a4"/>
        <w:spacing w:line="240" w:lineRule="auto"/>
        <w:ind w:firstLine="709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876E04">
        <w:rPr>
          <w:rFonts w:ascii="Times New Roman" w:hAnsi="Times New Roman"/>
          <w:sz w:val="26"/>
          <w:szCs w:val="26"/>
          <w:lang w:val="ru-RU"/>
        </w:rPr>
        <w:t>способность</w:t>
      </w:r>
      <w:proofErr w:type="gramEnd"/>
      <w:r w:rsidRPr="00876E04">
        <w:rPr>
          <w:rFonts w:ascii="Times New Roman" w:hAnsi="Times New Roman"/>
          <w:sz w:val="26"/>
          <w:szCs w:val="26"/>
          <w:lang w:val="ru-RU"/>
        </w:rPr>
        <w:t xml:space="preserve"> использовать современные компьютерные технологии при сборе, хранении, обработке, анализе и передаче географической информации и для решения научно-исследовательских и производственно-технологических задач профессиональной деятельности (ОПК-2)</w:t>
      </w:r>
      <w:r w:rsidR="00510617">
        <w:rPr>
          <w:rFonts w:ascii="Times New Roman" w:hAnsi="Times New Roman"/>
          <w:sz w:val="26"/>
          <w:szCs w:val="26"/>
          <w:lang w:val="ru-RU"/>
        </w:rPr>
        <w:t>;</w:t>
      </w:r>
    </w:p>
    <w:p w:rsidR="00AA0F2B" w:rsidRPr="00876E04" w:rsidRDefault="00AA0F2B" w:rsidP="00AA0F2B">
      <w:pPr>
        <w:pStyle w:val="a4"/>
        <w:spacing w:line="240" w:lineRule="auto"/>
        <w:ind w:firstLine="709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876E04">
        <w:rPr>
          <w:rFonts w:ascii="Times New Roman" w:hAnsi="Times New Roman"/>
          <w:sz w:val="26"/>
          <w:szCs w:val="26"/>
          <w:lang w:val="ru-RU"/>
        </w:rPr>
        <w:t>способность</w:t>
      </w:r>
      <w:proofErr w:type="gramEnd"/>
      <w:r w:rsidRPr="00876E04">
        <w:rPr>
          <w:rFonts w:ascii="Times New Roman" w:hAnsi="Times New Roman"/>
          <w:sz w:val="26"/>
          <w:szCs w:val="26"/>
          <w:lang w:val="ru-RU"/>
        </w:rPr>
        <w:t xml:space="preserve"> совершенствовать и развивать свой интеллектуальный и общекультурный уровень (ОПК- 4)</w:t>
      </w:r>
      <w:r w:rsidR="00510617">
        <w:rPr>
          <w:rFonts w:ascii="Times New Roman" w:hAnsi="Times New Roman"/>
          <w:sz w:val="26"/>
          <w:szCs w:val="26"/>
          <w:lang w:val="ru-RU"/>
        </w:rPr>
        <w:t>;</w:t>
      </w:r>
    </w:p>
    <w:p w:rsidR="00B50396" w:rsidRPr="00876E04" w:rsidRDefault="00AA0F2B" w:rsidP="00AA0F2B">
      <w:pPr>
        <w:pStyle w:val="a4"/>
        <w:spacing w:line="240" w:lineRule="auto"/>
        <w:ind w:firstLine="709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876E04">
        <w:rPr>
          <w:rFonts w:ascii="Times New Roman" w:hAnsi="Times New Roman"/>
          <w:sz w:val="26"/>
          <w:szCs w:val="26"/>
          <w:lang w:val="ru-RU"/>
        </w:rPr>
        <w:t>способность</w:t>
      </w:r>
      <w:proofErr w:type="gramEnd"/>
      <w:r w:rsidRPr="00876E04">
        <w:rPr>
          <w:rFonts w:ascii="Times New Roman" w:hAnsi="Times New Roman"/>
          <w:sz w:val="26"/>
          <w:szCs w:val="26"/>
          <w:lang w:val="ru-RU"/>
        </w:rPr>
        <w:t xml:space="preserve"> к самостоятельному обучению новым методам исследования, к изменению научного и научно-производственного профиля своей профессиональной деятельности (ОПК- 5)</w:t>
      </w:r>
      <w:r w:rsidR="00510617">
        <w:rPr>
          <w:rFonts w:ascii="Times New Roman" w:hAnsi="Times New Roman"/>
          <w:sz w:val="26"/>
          <w:szCs w:val="26"/>
          <w:lang w:val="ru-RU"/>
        </w:rPr>
        <w:t>.</w:t>
      </w:r>
    </w:p>
    <w:p w:rsidR="00C06B3F" w:rsidRPr="00876E04" w:rsidRDefault="00C06B3F" w:rsidP="008C30E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C06B3F" w:rsidRPr="00876E04" w:rsidRDefault="00C06B3F" w:rsidP="00C06B3F">
      <w:pPr>
        <w:ind w:firstLine="720"/>
        <w:rPr>
          <w:rFonts w:ascii="Times New Roman" w:hAnsi="Times New Roman"/>
          <w:sz w:val="26"/>
          <w:szCs w:val="26"/>
        </w:rPr>
      </w:pPr>
      <w:r w:rsidRPr="00876E04">
        <w:rPr>
          <w:rFonts w:ascii="Times New Roman" w:hAnsi="Times New Roman"/>
          <w:b/>
          <w:sz w:val="26"/>
          <w:szCs w:val="26"/>
        </w:rPr>
        <w:t>Комментарии</w:t>
      </w:r>
    </w:p>
    <w:p w:rsidR="00C06B3F" w:rsidRPr="00F521B4" w:rsidRDefault="00AA0F2B" w:rsidP="00876E04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 w:rsidRPr="00F521B4">
        <w:rPr>
          <w:rFonts w:ascii="Times New Roman" w:hAnsi="Times New Roman"/>
          <w:sz w:val="26"/>
          <w:szCs w:val="26"/>
        </w:rPr>
        <w:t xml:space="preserve">Способность 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исследований. Данная </w:t>
      </w:r>
      <w:r w:rsidR="006C4E93">
        <w:rPr>
          <w:rFonts w:ascii="Times New Roman" w:hAnsi="Times New Roman"/>
          <w:sz w:val="26"/>
          <w:szCs w:val="26"/>
        </w:rPr>
        <w:t>компетенция</w:t>
      </w:r>
      <w:r w:rsidRPr="00F521B4">
        <w:rPr>
          <w:rFonts w:ascii="Times New Roman" w:hAnsi="Times New Roman"/>
          <w:sz w:val="26"/>
          <w:szCs w:val="26"/>
        </w:rPr>
        <w:t xml:space="preserve"> дает возможность использовать методы исследования для интерпретации </w:t>
      </w:r>
      <w:r w:rsidR="00876E04" w:rsidRPr="00F521B4">
        <w:rPr>
          <w:rFonts w:ascii="Times New Roman" w:hAnsi="Times New Roman"/>
          <w:sz w:val="26"/>
          <w:szCs w:val="26"/>
        </w:rPr>
        <w:t xml:space="preserve">географических </w:t>
      </w:r>
      <w:r w:rsidRPr="00F521B4">
        <w:rPr>
          <w:rFonts w:ascii="Times New Roman" w:hAnsi="Times New Roman"/>
          <w:sz w:val="26"/>
          <w:szCs w:val="26"/>
        </w:rPr>
        <w:t>данных в профессиональной деятельности выпускника.</w:t>
      </w:r>
      <w:r w:rsidR="00C06B3F" w:rsidRPr="00F521B4">
        <w:rPr>
          <w:rFonts w:ascii="Times New Roman" w:hAnsi="Times New Roman"/>
          <w:sz w:val="26"/>
          <w:szCs w:val="26"/>
        </w:rPr>
        <w:t xml:space="preserve"> </w:t>
      </w:r>
    </w:p>
    <w:p w:rsidR="00C06B3F" w:rsidRPr="00F521B4" w:rsidRDefault="00C06B3F" w:rsidP="00D72DF4">
      <w:pPr>
        <w:spacing w:after="0" w:line="240" w:lineRule="auto"/>
        <w:ind w:firstLine="709"/>
        <w:rPr>
          <w:rFonts w:ascii="Times New Roman" w:hAnsi="Times New Roman"/>
          <w:color w:val="FF0000"/>
          <w:sz w:val="26"/>
          <w:szCs w:val="26"/>
        </w:rPr>
      </w:pPr>
      <w:r w:rsidRPr="00F521B4">
        <w:rPr>
          <w:rFonts w:ascii="Times New Roman" w:hAnsi="Times New Roman"/>
          <w:sz w:val="26"/>
          <w:szCs w:val="26"/>
        </w:rPr>
        <w:t xml:space="preserve">В связи с тем, что указанная компетенция формируется на </w:t>
      </w:r>
      <w:r w:rsidR="00916320">
        <w:rPr>
          <w:rFonts w:ascii="Times New Roman" w:hAnsi="Times New Roman"/>
          <w:sz w:val="26"/>
          <w:szCs w:val="26"/>
        </w:rPr>
        <w:t xml:space="preserve">двух </w:t>
      </w:r>
      <w:r w:rsidRPr="00F521B4">
        <w:rPr>
          <w:rFonts w:ascii="Times New Roman" w:hAnsi="Times New Roman"/>
          <w:sz w:val="26"/>
          <w:szCs w:val="26"/>
        </w:rPr>
        <w:t>курс</w:t>
      </w:r>
      <w:r w:rsidR="00916320">
        <w:rPr>
          <w:rFonts w:ascii="Times New Roman" w:hAnsi="Times New Roman"/>
          <w:sz w:val="26"/>
          <w:szCs w:val="26"/>
        </w:rPr>
        <w:t>ах</w:t>
      </w:r>
      <w:r w:rsidRPr="00F521B4">
        <w:rPr>
          <w:rFonts w:ascii="Times New Roman" w:hAnsi="Times New Roman"/>
          <w:sz w:val="26"/>
          <w:szCs w:val="26"/>
        </w:rPr>
        <w:t xml:space="preserve"> </w:t>
      </w:r>
      <w:r w:rsidR="00876E04" w:rsidRPr="00F521B4">
        <w:rPr>
          <w:rFonts w:ascii="Times New Roman" w:hAnsi="Times New Roman"/>
          <w:sz w:val="26"/>
          <w:szCs w:val="26"/>
        </w:rPr>
        <w:t>магистратуры</w:t>
      </w:r>
      <w:r w:rsidRPr="00F521B4">
        <w:rPr>
          <w:rFonts w:ascii="Times New Roman" w:hAnsi="Times New Roman"/>
          <w:sz w:val="26"/>
          <w:szCs w:val="26"/>
        </w:rPr>
        <w:t xml:space="preserve">, можно выделить </w:t>
      </w:r>
      <w:r w:rsidR="00916320">
        <w:rPr>
          <w:rFonts w:ascii="Times New Roman" w:hAnsi="Times New Roman"/>
          <w:sz w:val="26"/>
          <w:szCs w:val="26"/>
        </w:rPr>
        <w:t xml:space="preserve">2 основных </w:t>
      </w:r>
      <w:r w:rsidR="00AA0F2B" w:rsidRPr="00F521B4">
        <w:rPr>
          <w:rFonts w:ascii="Times New Roman" w:hAnsi="Times New Roman"/>
          <w:sz w:val="26"/>
          <w:szCs w:val="26"/>
        </w:rPr>
        <w:t>этап</w:t>
      </w:r>
      <w:r w:rsidR="00916320">
        <w:rPr>
          <w:rFonts w:ascii="Times New Roman" w:hAnsi="Times New Roman"/>
          <w:sz w:val="26"/>
          <w:szCs w:val="26"/>
        </w:rPr>
        <w:t>а</w:t>
      </w:r>
      <w:r w:rsidR="00AA0F2B" w:rsidRPr="00F521B4">
        <w:rPr>
          <w:rFonts w:ascii="Times New Roman" w:hAnsi="Times New Roman"/>
          <w:sz w:val="26"/>
          <w:szCs w:val="26"/>
        </w:rPr>
        <w:t xml:space="preserve"> </w:t>
      </w:r>
      <w:r w:rsidRPr="00F521B4">
        <w:rPr>
          <w:rFonts w:ascii="Times New Roman" w:hAnsi="Times New Roman"/>
          <w:sz w:val="26"/>
          <w:szCs w:val="26"/>
        </w:rPr>
        <w:t>(уров</w:t>
      </w:r>
      <w:r w:rsidR="00916320">
        <w:rPr>
          <w:rFonts w:ascii="Times New Roman" w:hAnsi="Times New Roman"/>
          <w:sz w:val="26"/>
          <w:szCs w:val="26"/>
        </w:rPr>
        <w:t>ня</w:t>
      </w:r>
      <w:r w:rsidRPr="00F521B4">
        <w:rPr>
          <w:rFonts w:ascii="Times New Roman" w:hAnsi="Times New Roman"/>
          <w:sz w:val="26"/>
          <w:szCs w:val="26"/>
        </w:rPr>
        <w:t xml:space="preserve">) освоения компетенции. Компетенция осваивается при изучении </w:t>
      </w:r>
      <w:r w:rsidR="006C4E93">
        <w:rPr>
          <w:rFonts w:ascii="Times New Roman" w:hAnsi="Times New Roman"/>
          <w:sz w:val="26"/>
          <w:szCs w:val="26"/>
        </w:rPr>
        <w:t xml:space="preserve">следующих </w:t>
      </w:r>
      <w:r w:rsidRPr="00F521B4">
        <w:rPr>
          <w:rFonts w:ascii="Times New Roman" w:hAnsi="Times New Roman"/>
          <w:sz w:val="26"/>
          <w:szCs w:val="26"/>
        </w:rPr>
        <w:t>учебных дисциплин</w:t>
      </w:r>
      <w:r w:rsidR="006C4E93">
        <w:rPr>
          <w:rFonts w:ascii="Times New Roman" w:hAnsi="Times New Roman"/>
          <w:sz w:val="26"/>
          <w:szCs w:val="26"/>
        </w:rPr>
        <w:t>:</w:t>
      </w:r>
      <w:r w:rsidR="000F46F1">
        <w:rPr>
          <w:rFonts w:ascii="Times New Roman" w:hAnsi="Times New Roman"/>
          <w:sz w:val="26"/>
          <w:szCs w:val="26"/>
        </w:rPr>
        <w:t xml:space="preserve"> </w:t>
      </w:r>
      <w:r w:rsidR="000F46F1" w:rsidRPr="000F46F1">
        <w:rPr>
          <w:rFonts w:ascii="Times New Roman" w:hAnsi="Times New Roman"/>
          <w:sz w:val="26"/>
          <w:szCs w:val="26"/>
        </w:rPr>
        <w:t>«Компьютерные технологии и статистические методы в географии», «История, теория и методология географической науки»</w:t>
      </w:r>
      <w:r w:rsidR="000F46F1">
        <w:rPr>
          <w:rFonts w:ascii="Times New Roman" w:hAnsi="Times New Roman"/>
          <w:sz w:val="26"/>
          <w:szCs w:val="26"/>
        </w:rPr>
        <w:t xml:space="preserve">, </w:t>
      </w:r>
      <w:r w:rsidR="00D72DF4" w:rsidRPr="00D72DF4">
        <w:rPr>
          <w:rFonts w:ascii="Times New Roman" w:hAnsi="Times New Roman"/>
          <w:sz w:val="26"/>
          <w:szCs w:val="26"/>
        </w:rPr>
        <w:t>«Методы прикладных географических исследований»</w:t>
      </w:r>
      <w:r w:rsidR="00D72DF4">
        <w:rPr>
          <w:rFonts w:ascii="Times New Roman" w:hAnsi="Times New Roman"/>
          <w:sz w:val="26"/>
          <w:szCs w:val="26"/>
        </w:rPr>
        <w:t xml:space="preserve">, </w:t>
      </w:r>
      <w:r w:rsidR="00D72DF4" w:rsidRPr="00D72DF4">
        <w:rPr>
          <w:rFonts w:ascii="Times New Roman" w:hAnsi="Times New Roman"/>
          <w:sz w:val="26"/>
          <w:szCs w:val="26"/>
        </w:rPr>
        <w:t>«Территориальные модели в комплексной физической географии»</w:t>
      </w:r>
      <w:r w:rsidR="00D72DF4">
        <w:rPr>
          <w:rFonts w:ascii="Times New Roman" w:hAnsi="Times New Roman"/>
          <w:sz w:val="26"/>
          <w:szCs w:val="26"/>
        </w:rPr>
        <w:t>, «</w:t>
      </w:r>
      <w:r w:rsidR="00D72DF4" w:rsidRPr="00D72DF4">
        <w:rPr>
          <w:rFonts w:ascii="Times New Roman" w:hAnsi="Times New Roman"/>
          <w:sz w:val="26"/>
          <w:szCs w:val="26"/>
        </w:rPr>
        <w:t>Ресурсный потенциал территории и его оценка»</w:t>
      </w:r>
      <w:r w:rsidR="00D72DF4">
        <w:rPr>
          <w:rFonts w:ascii="Times New Roman" w:hAnsi="Times New Roman"/>
          <w:sz w:val="26"/>
          <w:szCs w:val="26"/>
        </w:rPr>
        <w:t xml:space="preserve">, </w:t>
      </w:r>
      <w:r w:rsidR="00D72DF4" w:rsidRPr="00D72DF4">
        <w:rPr>
          <w:rFonts w:ascii="Times New Roman" w:hAnsi="Times New Roman"/>
          <w:sz w:val="26"/>
          <w:szCs w:val="26"/>
        </w:rPr>
        <w:t>«Градостроительный потенциал территории»</w:t>
      </w:r>
      <w:r w:rsidR="00D72DF4">
        <w:rPr>
          <w:rFonts w:ascii="Times New Roman" w:hAnsi="Times New Roman"/>
          <w:sz w:val="26"/>
          <w:szCs w:val="26"/>
        </w:rPr>
        <w:t>, «</w:t>
      </w:r>
      <w:r w:rsidR="00D72DF4" w:rsidRPr="00D72DF4">
        <w:rPr>
          <w:rFonts w:ascii="Times New Roman" w:hAnsi="Times New Roman"/>
          <w:sz w:val="26"/>
          <w:szCs w:val="26"/>
        </w:rPr>
        <w:t xml:space="preserve">Комплексный анализ и оценка территории в </w:t>
      </w:r>
      <w:r w:rsidR="00D72DF4" w:rsidRPr="00D72DF4">
        <w:rPr>
          <w:rFonts w:ascii="Times New Roman" w:hAnsi="Times New Roman"/>
          <w:sz w:val="26"/>
          <w:szCs w:val="26"/>
        </w:rPr>
        <w:lastRenderedPageBreak/>
        <w:t>территориальной планировании»</w:t>
      </w:r>
      <w:r w:rsidR="00D72DF4">
        <w:rPr>
          <w:rFonts w:ascii="Times New Roman" w:hAnsi="Times New Roman"/>
          <w:sz w:val="26"/>
          <w:szCs w:val="26"/>
        </w:rPr>
        <w:t xml:space="preserve">, </w:t>
      </w:r>
      <w:r w:rsidR="00D72DF4" w:rsidRPr="00D72DF4">
        <w:rPr>
          <w:rFonts w:ascii="Times New Roman" w:hAnsi="Times New Roman"/>
          <w:sz w:val="26"/>
          <w:szCs w:val="26"/>
        </w:rPr>
        <w:t>«Методы дистанционных исследований»</w:t>
      </w:r>
      <w:r w:rsidR="00D72DF4">
        <w:rPr>
          <w:rFonts w:ascii="Times New Roman" w:hAnsi="Times New Roman"/>
          <w:sz w:val="26"/>
          <w:szCs w:val="26"/>
        </w:rPr>
        <w:t xml:space="preserve"> и модуля </w:t>
      </w:r>
      <w:r w:rsidR="00D72DF4" w:rsidRPr="00D72DF4">
        <w:rPr>
          <w:rFonts w:ascii="Times New Roman" w:hAnsi="Times New Roman"/>
          <w:sz w:val="26"/>
          <w:szCs w:val="26"/>
        </w:rPr>
        <w:t>«Комплексный территориальный анализ в прикладной географии»</w:t>
      </w:r>
      <w:r w:rsidR="00355FA7" w:rsidRPr="00D72DF4">
        <w:rPr>
          <w:rFonts w:ascii="Times New Roman" w:hAnsi="Times New Roman"/>
          <w:sz w:val="26"/>
          <w:szCs w:val="26"/>
        </w:rPr>
        <w:t>.</w:t>
      </w:r>
      <w:r w:rsidRPr="00F521B4">
        <w:rPr>
          <w:rFonts w:ascii="Times New Roman" w:hAnsi="Times New Roman"/>
          <w:sz w:val="26"/>
          <w:szCs w:val="26"/>
        </w:rPr>
        <w:t xml:space="preserve"> </w:t>
      </w:r>
    </w:p>
    <w:p w:rsidR="00C06B3F" w:rsidRPr="00B078A6" w:rsidRDefault="00C06B3F" w:rsidP="00876E04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76E04">
        <w:rPr>
          <w:rFonts w:ascii="Times New Roman" w:hAnsi="Times New Roman"/>
          <w:sz w:val="26"/>
          <w:szCs w:val="26"/>
        </w:rPr>
        <w:t xml:space="preserve">Компетенция </w:t>
      </w:r>
      <w:r w:rsidR="00916320">
        <w:rPr>
          <w:rFonts w:ascii="Times New Roman" w:hAnsi="Times New Roman"/>
          <w:sz w:val="26"/>
          <w:szCs w:val="26"/>
        </w:rPr>
        <w:t xml:space="preserve">закрепляется </w:t>
      </w:r>
      <w:r w:rsidRPr="00876E04">
        <w:rPr>
          <w:rFonts w:ascii="Times New Roman" w:hAnsi="Times New Roman"/>
          <w:sz w:val="26"/>
          <w:szCs w:val="26"/>
        </w:rPr>
        <w:t>в процессе</w:t>
      </w:r>
      <w:r w:rsidR="00916320">
        <w:rPr>
          <w:rFonts w:ascii="Times New Roman" w:hAnsi="Times New Roman"/>
          <w:sz w:val="26"/>
          <w:szCs w:val="26"/>
        </w:rPr>
        <w:t xml:space="preserve"> прохождения </w:t>
      </w:r>
      <w:r w:rsidRPr="00876E04">
        <w:rPr>
          <w:rFonts w:ascii="Times New Roman" w:hAnsi="Times New Roman"/>
          <w:sz w:val="26"/>
          <w:szCs w:val="26"/>
        </w:rPr>
        <w:t>производственных практик, связанных с проведением наблюдений, сбором и анализом информации в области</w:t>
      </w:r>
      <w:r w:rsidR="003827A1" w:rsidRPr="00876E04">
        <w:rPr>
          <w:rFonts w:ascii="Times New Roman" w:hAnsi="Times New Roman"/>
          <w:sz w:val="26"/>
          <w:szCs w:val="26"/>
        </w:rPr>
        <w:t xml:space="preserve"> географии</w:t>
      </w:r>
      <w:r w:rsidRPr="00876E04">
        <w:rPr>
          <w:rFonts w:ascii="Times New Roman" w:hAnsi="Times New Roman"/>
          <w:sz w:val="26"/>
          <w:szCs w:val="26"/>
        </w:rPr>
        <w:t xml:space="preserve">. Проверка уровня </w:t>
      </w:r>
      <w:proofErr w:type="spellStart"/>
      <w:r w:rsidRPr="00876E04">
        <w:rPr>
          <w:rFonts w:ascii="Times New Roman" w:hAnsi="Times New Roman"/>
          <w:sz w:val="26"/>
          <w:szCs w:val="26"/>
        </w:rPr>
        <w:t>сформированности</w:t>
      </w:r>
      <w:proofErr w:type="spellEnd"/>
      <w:r w:rsidRPr="00876E04">
        <w:rPr>
          <w:rFonts w:ascii="Times New Roman" w:hAnsi="Times New Roman"/>
          <w:sz w:val="26"/>
          <w:szCs w:val="26"/>
        </w:rPr>
        <w:t xml:space="preserve"> компетенции происходит </w:t>
      </w:r>
      <w:r w:rsidR="006C4E93">
        <w:rPr>
          <w:rFonts w:ascii="Times New Roman" w:hAnsi="Times New Roman"/>
          <w:sz w:val="26"/>
          <w:szCs w:val="26"/>
        </w:rPr>
        <w:t>при</w:t>
      </w:r>
      <w:r w:rsidRPr="00876E04">
        <w:rPr>
          <w:rFonts w:ascii="Times New Roman" w:hAnsi="Times New Roman"/>
          <w:sz w:val="26"/>
          <w:szCs w:val="26"/>
        </w:rPr>
        <w:t xml:space="preserve"> </w:t>
      </w:r>
      <w:r w:rsidRPr="00B078A6">
        <w:rPr>
          <w:rFonts w:ascii="Times New Roman" w:hAnsi="Times New Roman"/>
          <w:sz w:val="26"/>
          <w:szCs w:val="26"/>
        </w:rPr>
        <w:t>Государственной итоговой аттестации.</w:t>
      </w:r>
    </w:p>
    <w:p w:rsidR="00C06B3F" w:rsidRPr="00876E04" w:rsidRDefault="00C06B3F" w:rsidP="00876E04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078A6">
        <w:rPr>
          <w:rFonts w:ascii="Times New Roman" w:hAnsi="Times New Roman"/>
          <w:sz w:val="26"/>
          <w:szCs w:val="26"/>
        </w:rPr>
        <w:t>Компетенция формируется во время</w:t>
      </w:r>
      <w:r w:rsidRPr="00876E04">
        <w:rPr>
          <w:rFonts w:ascii="Times New Roman" w:hAnsi="Times New Roman"/>
          <w:sz w:val="26"/>
          <w:szCs w:val="26"/>
        </w:rPr>
        <w:t xml:space="preserve"> всех видов занятий: на лекциях, практических (семинарских) занятиях, в процессе самостоятельной работы студентов, при написании </w:t>
      </w:r>
      <w:r w:rsidR="00984EFD" w:rsidRPr="00876E04">
        <w:rPr>
          <w:rFonts w:ascii="Times New Roman" w:hAnsi="Times New Roman"/>
          <w:sz w:val="26"/>
          <w:szCs w:val="26"/>
        </w:rPr>
        <w:t xml:space="preserve">выпускной квалификационной </w:t>
      </w:r>
      <w:r w:rsidRPr="00876E04">
        <w:rPr>
          <w:rFonts w:ascii="Times New Roman" w:hAnsi="Times New Roman"/>
          <w:sz w:val="26"/>
          <w:szCs w:val="26"/>
        </w:rPr>
        <w:t>работ</w:t>
      </w:r>
      <w:r w:rsidR="00984EFD" w:rsidRPr="00876E04">
        <w:rPr>
          <w:rFonts w:ascii="Times New Roman" w:hAnsi="Times New Roman"/>
          <w:sz w:val="26"/>
          <w:szCs w:val="26"/>
        </w:rPr>
        <w:t>ы</w:t>
      </w:r>
      <w:r w:rsidRPr="00876E04">
        <w:rPr>
          <w:rFonts w:ascii="Times New Roman" w:hAnsi="Times New Roman"/>
          <w:sz w:val="26"/>
          <w:szCs w:val="26"/>
        </w:rPr>
        <w:t>.</w:t>
      </w:r>
    </w:p>
    <w:p w:rsidR="00510617" w:rsidRDefault="00510617" w:rsidP="008C30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30E0" w:rsidRPr="009823D6" w:rsidRDefault="008C30E0" w:rsidP="008C30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823D6">
        <w:rPr>
          <w:rFonts w:ascii="Times New Roman" w:hAnsi="Times New Roman"/>
          <w:sz w:val="28"/>
          <w:szCs w:val="28"/>
        </w:rPr>
        <w:t xml:space="preserve">СООТВЕТСТВИЕ ЭТАПОВ (УРОВНЕЙ) ОСВОЕНИЯ КОМПЕТЕНЦИИ </w:t>
      </w:r>
    </w:p>
    <w:p w:rsidR="008C30E0" w:rsidRPr="009823D6" w:rsidRDefault="008C30E0" w:rsidP="008C30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823D6">
        <w:rPr>
          <w:rFonts w:ascii="Times New Roman" w:hAnsi="Times New Roman"/>
          <w:sz w:val="28"/>
          <w:szCs w:val="28"/>
        </w:rPr>
        <w:t>ПЛАНИРУЕМЫМ РЕЗУЛЬТАТАМ ОБУЧЕНИЯ И КРИТЕРИЯМ ИХ ОЦЕНИВАНИЯ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2693"/>
        <w:gridCol w:w="2410"/>
        <w:gridCol w:w="2268"/>
        <w:gridCol w:w="2126"/>
      </w:tblGrid>
      <w:tr w:rsidR="00EA01A7" w:rsidTr="00995EC5">
        <w:tc>
          <w:tcPr>
            <w:tcW w:w="1951" w:type="dxa"/>
            <w:vMerge w:val="restart"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b/>
                <w:sz w:val="28"/>
                <w:szCs w:val="28"/>
              </w:rPr>
              <w:t xml:space="preserve">Этап (уровень) </w:t>
            </w:r>
            <w:proofErr w:type="gramStart"/>
            <w:r w:rsidRPr="00A35116">
              <w:rPr>
                <w:rFonts w:ascii="Times New Roman" w:hAnsi="Times New Roman"/>
                <w:b/>
                <w:sz w:val="28"/>
                <w:szCs w:val="28"/>
              </w:rPr>
              <w:t>освоения  компетенции</w:t>
            </w:r>
            <w:proofErr w:type="gramEnd"/>
          </w:p>
        </w:tc>
        <w:tc>
          <w:tcPr>
            <w:tcW w:w="3544" w:type="dxa"/>
            <w:vMerge w:val="restart"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9497" w:type="dxa"/>
            <w:gridSpan w:val="4"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b/>
                <w:sz w:val="28"/>
                <w:szCs w:val="28"/>
              </w:rPr>
              <w:t>Критерии оценивания результатов обучения</w:t>
            </w:r>
          </w:p>
        </w:tc>
      </w:tr>
      <w:tr w:rsidR="00AA0F2B" w:rsidTr="00D70A59">
        <w:tc>
          <w:tcPr>
            <w:tcW w:w="1951" w:type="dxa"/>
            <w:vMerge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FA5114" w:rsidRPr="00A35116" w:rsidRDefault="00FA5114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70A59" w:rsidTr="00D70A59">
        <w:tc>
          <w:tcPr>
            <w:tcW w:w="1951" w:type="dxa"/>
            <w:shd w:val="clear" w:color="auto" w:fill="auto"/>
            <w:vAlign w:val="center"/>
          </w:tcPr>
          <w:p w:rsidR="00D70A59" w:rsidRPr="00A35116" w:rsidRDefault="00D70A59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sz w:val="28"/>
                <w:szCs w:val="28"/>
              </w:rPr>
              <w:t>Первый этап (уровень)</w:t>
            </w:r>
          </w:p>
          <w:p w:rsidR="00D70A59" w:rsidRPr="00A35116" w:rsidRDefault="00D70A59" w:rsidP="00A35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5116">
              <w:rPr>
                <w:rFonts w:ascii="Times New Roman" w:hAnsi="Times New Roman"/>
                <w:b/>
                <w:sz w:val="28"/>
                <w:szCs w:val="28"/>
              </w:rPr>
              <w:t>(ПК-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A35116">
              <w:rPr>
                <w:rFonts w:ascii="Times New Roman" w:hAnsi="Times New Roman"/>
                <w:b/>
                <w:sz w:val="28"/>
                <w:szCs w:val="28"/>
              </w:rPr>
              <w:t>) –</w:t>
            </w:r>
            <w:r w:rsidRPr="00A3511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  <w:p w:rsidR="00D70A59" w:rsidRPr="00A35116" w:rsidRDefault="00D70A59" w:rsidP="00A351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70A59" w:rsidRPr="00A35116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35116">
              <w:rPr>
                <w:rFonts w:ascii="Times New Roman" w:hAnsi="Times New Roman"/>
                <w:sz w:val="24"/>
                <w:szCs w:val="24"/>
              </w:rPr>
              <w:t>Владеть:</w:t>
            </w:r>
          </w:p>
          <w:p w:rsidR="00D70A59" w:rsidRPr="00AA0F2B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дешифрирования космических снимков;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ландшафтного картографиро</w:t>
            </w:r>
            <w:r>
              <w:rPr>
                <w:rFonts w:ascii="Times New Roman" w:hAnsi="Times New Roman"/>
                <w:sz w:val="24"/>
                <w:szCs w:val="24"/>
              </w:rPr>
              <w:t>вания;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навыками</w:t>
            </w:r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оценки состояния 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прикладных комплексных географических исследований; 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применения своих знаний для решения практических и исследовательских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применения информационных технологий для решения задач оценочного </w:t>
            </w:r>
            <w:r w:rsidRPr="00F4340A">
              <w:rPr>
                <w:rFonts w:ascii="Times New Roman" w:hAnsi="Times New Roman"/>
                <w:sz w:val="24"/>
                <w:szCs w:val="24"/>
              </w:rPr>
              <w:lastRenderedPageBreak/>
              <w:t>зонирования городских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07A2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B907A2">
              <w:rPr>
                <w:rFonts w:ascii="Times New Roman" w:hAnsi="Times New Roman"/>
                <w:sz w:val="24"/>
                <w:szCs w:val="24"/>
              </w:rPr>
              <w:t xml:space="preserve"> полевых и камеральных обработок дистанционных данных</w:t>
            </w:r>
          </w:p>
          <w:p w:rsidR="00D70A59" w:rsidRPr="00A35116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5116">
              <w:rPr>
                <w:rFonts w:ascii="Times New Roman" w:hAnsi="Times New Roman"/>
                <w:sz w:val="24"/>
                <w:szCs w:val="24"/>
              </w:rPr>
              <w:t>В (ПК-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35116">
              <w:rPr>
                <w:rFonts w:ascii="Times New Roman" w:hAnsi="Times New Roman"/>
                <w:sz w:val="24"/>
                <w:szCs w:val="24"/>
              </w:rPr>
              <w:t>) –</w:t>
            </w:r>
            <w:r w:rsidRPr="00A3511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35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0A59" w:rsidRPr="00984EFD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4EF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D70A59" w:rsidRPr="00984EFD" w:rsidRDefault="00D70A59" w:rsidP="00995EC5">
            <w:pPr>
              <w:tabs>
                <w:tab w:val="left" w:pos="426"/>
                <w:tab w:val="left" w:pos="900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реферировать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научные труды в области ландшафтоведения;</w:t>
            </w:r>
          </w:p>
          <w:p w:rsidR="00D70A59" w:rsidRPr="00984EFD" w:rsidRDefault="00D70A59" w:rsidP="00995EC5">
            <w:pPr>
              <w:tabs>
                <w:tab w:val="left" w:pos="900"/>
              </w:tabs>
              <w:spacing w:after="0" w:line="240" w:lineRule="auto"/>
              <w:jc w:val="lef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>формулировать</w:t>
            </w:r>
            <w:proofErr w:type="gramEnd"/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проблемы и задачи комплексных и отраслевых географических исследований;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выводы и практические рекомендации на </w:t>
            </w:r>
            <w:r>
              <w:rPr>
                <w:rFonts w:ascii="Times New Roman" w:hAnsi="Times New Roman"/>
                <w:sz w:val="24"/>
                <w:szCs w:val="24"/>
              </w:rPr>
              <w:t>основе результатов исследований;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применять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на практике общенаучные методы, а также методы физико-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и социально-экономических географических исследований; 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взаимосвязи методов географических исследований;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картографический и графический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особенности и последствия проявления антропогенной деятельности в регионе;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производить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оценку в стоимостном выражении важнейших природных ресурсов с учетом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территориального фактора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выполнять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анализ территории поселения с учетом социальной, экономической, инженерно-технической, эстетической, санитарно-гигиенической и экологической точек зрения</w:t>
            </w:r>
            <w:r w:rsidR="00D72DF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2C2A" w:rsidRDefault="00D72DF4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2DF4">
              <w:rPr>
                <w:rFonts w:ascii="Times New Roman" w:hAnsi="Times New Roman"/>
                <w:sz w:val="24"/>
                <w:szCs w:val="24"/>
              </w:rPr>
              <w:t>выбирать</w:t>
            </w:r>
            <w:proofErr w:type="gramEnd"/>
            <w:r w:rsidRPr="00D72DF4">
              <w:rPr>
                <w:rFonts w:ascii="Times New Roman" w:hAnsi="Times New Roman"/>
                <w:sz w:val="24"/>
                <w:szCs w:val="24"/>
              </w:rPr>
              <w:t xml:space="preserve"> необходимые и наиболее оптимальные методы исследования</w:t>
            </w:r>
          </w:p>
          <w:p w:rsidR="00D70A59" w:rsidRPr="00984EFD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4EFD">
              <w:rPr>
                <w:rFonts w:ascii="Times New Roman" w:hAnsi="Times New Roman"/>
                <w:sz w:val="24"/>
                <w:szCs w:val="24"/>
              </w:rPr>
              <w:t>У (ПК-4) –</w:t>
            </w:r>
            <w:r w:rsidRPr="00984EF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D70A59" w:rsidRPr="00A35116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5116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основные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сферы применения компьютерных технологий в географических исследованиях;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проектирования картографических и атрибутивных баз данных для дальнейшего использования в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984EFD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функционального зонирования территории;</w:t>
            </w:r>
          </w:p>
          <w:p w:rsidR="00D70A59" w:rsidRPr="00984EFD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законодательные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акты и нормативы в области охраны окружающей среды и ее компонентов;</w:t>
            </w:r>
          </w:p>
          <w:p w:rsidR="00D70A59" w:rsidRPr="00984EFD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законодательные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акты и нормативы в области природопользования;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оценки состояния 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области применения прикладных методов географических исследований;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глобальный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, региональный и локальный уровни исследований и изменение комплекса методов при решении </w:t>
            </w:r>
            <w:proofErr w:type="spellStart"/>
            <w:r w:rsidRPr="00E46E5D">
              <w:rPr>
                <w:rFonts w:ascii="Times New Roman" w:hAnsi="Times New Roman"/>
                <w:sz w:val="24"/>
                <w:szCs w:val="24"/>
              </w:rPr>
              <w:t>разноуровенных</w:t>
            </w:r>
            <w:proofErr w:type="spell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разнокачественных задач;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специфику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область применения каждого из географических методов исследования, </w:t>
            </w:r>
            <w:r>
              <w:rPr>
                <w:rFonts w:ascii="Times New Roman" w:hAnsi="Times New Roman"/>
                <w:sz w:val="24"/>
                <w:szCs w:val="24"/>
              </w:rPr>
              <w:t>а также перспективы их развития;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способы региональных исследований природных ресурсов;</w:t>
            </w:r>
          </w:p>
          <w:p w:rsidR="00D70A59" w:rsidRPr="00E46E5D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важнейшие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методы государственного регулирования использования </w:t>
            </w:r>
            <w:proofErr w:type="spellStart"/>
            <w:r w:rsidRPr="00E46E5D">
              <w:rPr>
                <w:rFonts w:ascii="Times New Roman" w:hAnsi="Times New Roman"/>
                <w:sz w:val="24"/>
                <w:szCs w:val="24"/>
              </w:rPr>
              <w:t>природоресурсного</w:t>
            </w:r>
            <w:proofErr w:type="spell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потенциала;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типовые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методики определения стоимостей природных ресурсов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>, приемы и типовые методики оценки градостроительного потенциала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07A2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proofErr w:type="gramEnd"/>
            <w:r w:rsidRPr="00B907A2">
              <w:rPr>
                <w:rFonts w:ascii="Times New Roman" w:hAnsi="Times New Roman"/>
                <w:sz w:val="24"/>
                <w:szCs w:val="24"/>
              </w:rPr>
              <w:t xml:space="preserve"> основы методов дистанционного исследования </w:t>
            </w:r>
            <w:proofErr w:type="spellStart"/>
            <w:r w:rsidRPr="00B907A2">
              <w:rPr>
                <w:rFonts w:ascii="Times New Roman" w:hAnsi="Times New Roman"/>
                <w:sz w:val="24"/>
                <w:szCs w:val="24"/>
              </w:rPr>
              <w:t>геосистем</w:t>
            </w:r>
            <w:proofErr w:type="spellEnd"/>
            <w:r w:rsidRPr="00B907A2">
              <w:rPr>
                <w:rFonts w:ascii="Times New Roman" w:hAnsi="Times New Roman"/>
                <w:sz w:val="24"/>
                <w:szCs w:val="24"/>
              </w:rPr>
              <w:t xml:space="preserve"> разного уровня</w:t>
            </w:r>
            <w:r w:rsidR="00D72DF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2DF4" w:rsidRDefault="00D72DF4" w:rsidP="00E46E5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2DF4">
              <w:rPr>
                <w:rFonts w:ascii="Times New Roman" w:hAnsi="Times New Roman"/>
                <w:sz w:val="24"/>
                <w:szCs w:val="24"/>
              </w:rPr>
              <w:t>требования</w:t>
            </w:r>
            <w:proofErr w:type="gramEnd"/>
            <w:r w:rsidRPr="00D72DF4">
              <w:rPr>
                <w:rFonts w:ascii="Times New Roman" w:hAnsi="Times New Roman"/>
                <w:sz w:val="24"/>
                <w:szCs w:val="24"/>
              </w:rPr>
              <w:t xml:space="preserve"> к оформлению документации</w:t>
            </w:r>
          </w:p>
          <w:p w:rsidR="00D70A59" w:rsidRPr="00A35116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sz w:val="24"/>
                <w:szCs w:val="24"/>
              </w:rPr>
              <w:t>З (ПК-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35116">
              <w:rPr>
                <w:rFonts w:ascii="Times New Roman" w:hAnsi="Times New Roman"/>
                <w:sz w:val="24"/>
                <w:szCs w:val="24"/>
              </w:rPr>
              <w:t>) –</w:t>
            </w:r>
            <w:r w:rsidRPr="00A3511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693" w:type="dxa"/>
            <w:shd w:val="clear" w:color="auto" w:fill="auto"/>
          </w:tcPr>
          <w:p w:rsidR="00D70A59" w:rsidRPr="00AA0F2B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511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 владеет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0F2B">
              <w:rPr>
                <w:rFonts w:ascii="Times New Roman" w:hAnsi="Times New Roman"/>
                <w:sz w:val="24"/>
                <w:szCs w:val="24"/>
              </w:rPr>
              <w:t>методами дешифрирования космических снимков;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ландшафтного картографиро</w:t>
            </w:r>
            <w:r>
              <w:rPr>
                <w:rFonts w:ascii="Times New Roman" w:hAnsi="Times New Roman"/>
                <w:sz w:val="24"/>
                <w:szCs w:val="24"/>
              </w:rPr>
              <w:t>вания;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оценки состояния 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прикладных комплексных географических исследований; </w:t>
            </w:r>
          </w:p>
          <w:p w:rsidR="00D70A59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применения своих знаний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применения информационных технологий для </w:t>
            </w:r>
            <w:r w:rsidRPr="00F4340A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 оценочного зонирования городских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07A2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B907A2">
              <w:rPr>
                <w:rFonts w:ascii="Times New Roman" w:hAnsi="Times New Roman"/>
                <w:sz w:val="24"/>
                <w:szCs w:val="24"/>
              </w:rPr>
              <w:t xml:space="preserve"> полевых и камеральных обработок дистанционных данных</w:t>
            </w:r>
          </w:p>
          <w:p w:rsidR="00D70A59" w:rsidRPr="00984EFD" w:rsidRDefault="00D70A59" w:rsidP="00995EC5">
            <w:pPr>
              <w:tabs>
                <w:tab w:val="left" w:pos="426"/>
                <w:tab w:val="left" w:pos="900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5116">
              <w:rPr>
                <w:rFonts w:ascii="Times New Roman" w:hAnsi="Times New Roman"/>
                <w:b/>
                <w:sz w:val="24"/>
                <w:szCs w:val="24"/>
              </w:rPr>
              <w:t xml:space="preserve">Не умеет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реферировать научные труды в области ландшафтоведения;</w:t>
            </w:r>
          </w:p>
          <w:p w:rsidR="00D70A59" w:rsidRPr="00984EFD" w:rsidRDefault="00D70A59" w:rsidP="00995EC5">
            <w:pPr>
              <w:tabs>
                <w:tab w:val="left" w:pos="900"/>
              </w:tabs>
              <w:spacing w:after="0" w:line="240" w:lineRule="auto"/>
              <w:jc w:val="lef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>формулировать</w:t>
            </w:r>
            <w:proofErr w:type="gramEnd"/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проблемы и задачи комплексных и отраслевых географических исследований;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выводы и практические рекомендации на основе результатов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взаимосвязи методов географических исследований;</w:t>
            </w:r>
          </w:p>
          <w:p w:rsidR="00D70A59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картографический и графический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особенности и последствия проявления антропогенной деятельности в регионе;</w:t>
            </w:r>
          </w:p>
          <w:p w:rsidR="00D70A59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производить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оценку в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стоимостном выражении важнейших природных ресурсов с учетом территориального фактора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984EFD" w:rsidRDefault="00D70A59" w:rsidP="00B907A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выполнять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анализ территории поселения с учетом социальной, экономической, инженерно-технической, эстетической, санитарно-гигиенической и экологической точек зрения</w:t>
            </w:r>
            <w:r w:rsidR="00392C2A">
              <w:rPr>
                <w:rFonts w:ascii="Times New Roman" w:hAnsi="Times New Roman"/>
                <w:sz w:val="24"/>
                <w:szCs w:val="24"/>
              </w:rPr>
              <w:t>. Не умеет выбрать оптимальный метод исследования.</w:t>
            </w:r>
          </w:p>
          <w:p w:rsidR="00D70A59" w:rsidRPr="00E46E5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5116">
              <w:rPr>
                <w:rFonts w:ascii="Times New Roman" w:hAnsi="Times New Roman"/>
                <w:b/>
                <w:sz w:val="24"/>
                <w:szCs w:val="24"/>
              </w:rPr>
              <w:t xml:space="preserve">Не знает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сфер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>применения компьютерных технологий;</w:t>
            </w:r>
          </w:p>
          <w:p w:rsidR="00D70A59" w:rsidRPr="00984EF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принципов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проектирования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картографических и атрибутивных баз данных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правил функционального зонирования территории;</w:t>
            </w:r>
          </w:p>
          <w:p w:rsidR="00D70A59" w:rsidRPr="00984EF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законодательны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и норматив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в области охраны окружающей среды и ее компонентов;</w:t>
            </w:r>
          </w:p>
          <w:p w:rsidR="00D70A59" w:rsidRPr="00984EF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и нормативов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в области природопользования;</w:t>
            </w:r>
          </w:p>
          <w:p w:rsidR="00D70A59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оценки состояния 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области применения прикладных методов географических исследований;</w:t>
            </w:r>
          </w:p>
          <w:p w:rsidR="00D70A59" w:rsidRPr="00E46E5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глобальный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, региональный и локальный уровни исследований и изменение комплекса методов при решении </w:t>
            </w:r>
            <w:proofErr w:type="spellStart"/>
            <w:r w:rsidRPr="00E46E5D">
              <w:rPr>
                <w:rFonts w:ascii="Times New Roman" w:hAnsi="Times New Roman"/>
                <w:sz w:val="24"/>
                <w:szCs w:val="24"/>
              </w:rPr>
              <w:t>разноуровенных</w:t>
            </w:r>
            <w:proofErr w:type="spell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разнокачественных задач;</w:t>
            </w:r>
          </w:p>
          <w:p w:rsidR="00D70A59" w:rsidRPr="00E46E5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способов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>региональных исследований природных ресурсов;</w:t>
            </w:r>
          </w:p>
          <w:p w:rsidR="00D70A59" w:rsidRPr="00E46E5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методов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государственного регулирования использования </w:t>
            </w:r>
            <w:proofErr w:type="spellStart"/>
            <w:r w:rsidRPr="00E46E5D">
              <w:rPr>
                <w:rFonts w:ascii="Times New Roman" w:hAnsi="Times New Roman"/>
                <w:sz w:val="24"/>
                <w:szCs w:val="24"/>
              </w:rPr>
              <w:t>природоресурсного</w:t>
            </w:r>
            <w:proofErr w:type="spell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потенциала;</w:t>
            </w:r>
          </w:p>
          <w:p w:rsidR="00D70A59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методик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>определения стоимостей природных ресурсов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приемов </w:t>
            </w:r>
            <w:r w:rsidRPr="00F4340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методик </w:t>
            </w:r>
            <w:r w:rsidRPr="00F4340A">
              <w:rPr>
                <w:rFonts w:ascii="Times New Roman" w:hAnsi="Times New Roman"/>
                <w:sz w:val="24"/>
                <w:szCs w:val="24"/>
              </w:rPr>
              <w:t xml:space="preserve">оценки градостроительного </w:t>
            </w:r>
            <w:r w:rsidRPr="00F4340A">
              <w:rPr>
                <w:rFonts w:ascii="Times New Roman" w:hAnsi="Times New Roman"/>
                <w:sz w:val="24"/>
                <w:szCs w:val="24"/>
              </w:rPr>
              <w:lastRenderedPageBreak/>
              <w:t>потенциала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A35116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теоретических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 </w:t>
            </w:r>
            <w:r w:rsidRPr="00B907A2">
              <w:rPr>
                <w:rFonts w:ascii="Times New Roman" w:hAnsi="Times New Roman"/>
                <w:sz w:val="24"/>
                <w:szCs w:val="24"/>
              </w:rPr>
              <w:t xml:space="preserve">методов дистанционного исследования </w:t>
            </w:r>
            <w:proofErr w:type="spellStart"/>
            <w:r w:rsidRPr="00B907A2">
              <w:rPr>
                <w:rFonts w:ascii="Times New Roman" w:hAnsi="Times New Roman"/>
                <w:sz w:val="24"/>
                <w:szCs w:val="24"/>
              </w:rPr>
              <w:t>геосистем</w:t>
            </w:r>
            <w:proofErr w:type="spellEnd"/>
            <w:r w:rsidRPr="00B907A2">
              <w:rPr>
                <w:rFonts w:ascii="Times New Roman" w:hAnsi="Times New Roman"/>
                <w:sz w:val="24"/>
                <w:szCs w:val="24"/>
              </w:rPr>
              <w:t xml:space="preserve"> разного уровня</w:t>
            </w:r>
            <w:r w:rsidR="00D72DF4">
              <w:rPr>
                <w:rFonts w:ascii="Times New Roman" w:hAnsi="Times New Roman"/>
                <w:sz w:val="24"/>
                <w:szCs w:val="24"/>
              </w:rPr>
              <w:t xml:space="preserve">. Не </w:t>
            </w:r>
            <w:proofErr w:type="gramStart"/>
            <w:r w:rsidR="00D72DF4">
              <w:rPr>
                <w:rFonts w:ascii="Times New Roman" w:hAnsi="Times New Roman"/>
                <w:sz w:val="24"/>
                <w:szCs w:val="24"/>
              </w:rPr>
              <w:t>знает</w:t>
            </w:r>
            <w:proofErr w:type="gramEnd"/>
            <w:r w:rsidR="00D72DF4">
              <w:rPr>
                <w:rFonts w:ascii="Times New Roman" w:hAnsi="Times New Roman"/>
                <w:sz w:val="24"/>
                <w:szCs w:val="24"/>
              </w:rPr>
              <w:t xml:space="preserve"> как оформить документацию</w:t>
            </w:r>
          </w:p>
        </w:tc>
        <w:tc>
          <w:tcPr>
            <w:tcW w:w="2410" w:type="dxa"/>
            <w:shd w:val="clear" w:color="auto" w:fill="auto"/>
          </w:tcPr>
          <w:p w:rsidR="00D70A59" w:rsidRPr="00984EFD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4E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Слабо владеет</w:t>
            </w:r>
          </w:p>
          <w:p w:rsidR="00D70A59" w:rsidRPr="00AA0F2B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дешифрирования космических снимков;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ландшафтного картографиро</w:t>
            </w:r>
            <w:r>
              <w:rPr>
                <w:rFonts w:ascii="Times New Roman" w:hAnsi="Times New Roman"/>
                <w:sz w:val="24"/>
                <w:szCs w:val="24"/>
              </w:rPr>
              <w:t>вания;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оценки состояния 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70A59" w:rsidRPr="00E46E5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прикладных комплексных географических исследований; </w:t>
            </w:r>
          </w:p>
          <w:p w:rsidR="00D70A59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своих знаний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применения информационных технологий для решения задач оценочного зонирования городских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07A2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B907A2">
              <w:rPr>
                <w:rFonts w:ascii="Times New Roman" w:hAnsi="Times New Roman"/>
                <w:sz w:val="24"/>
                <w:szCs w:val="24"/>
              </w:rPr>
              <w:t xml:space="preserve"> полевых и камеральных обработок дистанционных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0A59" w:rsidRDefault="00D70A59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5EC5">
              <w:rPr>
                <w:rFonts w:ascii="Times New Roman" w:hAnsi="Times New Roman"/>
                <w:b/>
                <w:sz w:val="24"/>
                <w:szCs w:val="24"/>
              </w:rPr>
              <w:t>Может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реферировать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научные труды в области ландшафтоведения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0A59" w:rsidRDefault="00D70A59" w:rsidP="00995EC5">
            <w:pPr>
              <w:tabs>
                <w:tab w:val="left" w:pos="900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Слабо </w:t>
            </w:r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>формулир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ует</w:t>
            </w:r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проблемы и задачи комплексных и отраслевых географических ис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следований. Не может с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формулировать выводы и практические рекомендации на основе результатов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0A59" w:rsidRPr="00E46E5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Слабо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>устанавлива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взаимосвязи методов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географических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картографический и графический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особенности и последствия проявления антро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погенной деятельности в регионе.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трудом  может</w:t>
            </w:r>
            <w:proofErr w:type="gramEnd"/>
          </w:p>
          <w:p w:rsidR="00D70A59" w:rsidRDefault="00D70A59" w:rsidP="003E214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производить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оценку в стоимостном выражении важнейших природных ресурсов с учетом территориального фактора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984EF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выполнять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анализ территории поселения с учетом социальной, экономической, инженерно-технической, эстетической, санитарно-гигиенической и экологической точек зрения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92C2A">
              <w:rPr>
                <w:rFonts w:ascii="Times New Roman" w:hAnsi="Times New Roman"/>
                <w:sz w:val="24"/>
                <w:szCs w:val="24"/>
              </w:rPr>
              <w:t xml:space="preserve"> С трудом выбирает методы исследования.</w:t>
            </w:r>
          </w:p>
          <w:p w:rsidR="00D70A59" w:rsidRPr="00984EF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2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Слабо знает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>основные сферы применения компьютерных технологий;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>принципы проектирования картографических и атрибутивных баз данных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 трудом может выполнить функциональное зонирование территории. Слабо ориентируется в законодательных актах и нормативах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в области охраны окружающей среды и ее компонентов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D70A59" w:rsidRPr="00984EF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области природопользования. Слабо знает 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оценки состояния 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области применения прикладных методов географических исследований;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государственного регулирования использования </w:t>
            </w:r>
            <w:proofErr w:type="spellStart"/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природоресурсного</w:t>
            </w:r>
            <w:proofErr w:type="spell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потенциала;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методики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определения стоимостей природных ресурсов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, приемы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типовые </w:t>
            </w:r>
            <w:r w:rsidRPr="00F4340A">
              <w:rPr>
                <w:rFonts w:ascii="Times New Roman" w:hAnsi="Times New Roman"/>
                <w:sz w:val="24"/>
                <w:szCs w:val="24"/>
              </w:rPr>
              <w:t>методики оценки градостроительного потенциала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72DF4">
              <w:rPr>
                <w:rFonts w:ascii="Times New Roman" w:hAnsi="Times New Roman"/>
                <w:sz w:val="24"/>
                <w:szCs w:val="24"/>
              </w:rPr>
              <w:t xml:space="preserve"> Не может оформить документацию.</w:t>
            </w:r>
          </w:p>
          <w:p w:rsidR="00D70A59" w:rsidRPr="00A35116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70A59" w:rsidRPr="00A35116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942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Хорошо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A35116">
              <w:rPr>
                <w:rFonts w:ascii="Times New Roman" w:hAnsi="Times New Roman"/>
                <w:sz w:val="24"/>
                <w:szCs w:val="24"/>
              </w:rPr>
              <w:t>ладе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D70A59" w:rsidRPr="00AA0F2B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дешифрирования космических снимков;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ландшафтного картографиро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вания; </w:t>
            </w:r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навыками</w:t>
            </w:r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оценки состояния 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методами прикладных комплексных географических исследований; 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навыками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применения своих знаний для решения практических и исследовательских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применения информационных технологий для решения задач оценочного зонирования городских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07A2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B907A2">
              <w:rPr>
                <w:rFonts w:ascii="Times New Roman" w:hAnsi="Times New Roman"/>
                <w:sz w:val="24"/>
                <w:szCs w:val="24"/>
              </w:rPr>
              <w:t xml:space="preserve"> полевых и камеральных обработок дистанционных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0A59" w:rsidRPr="00D70A59" w:rsidRDefault="00D70A59" w:rsidP="00D70A5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Может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реферировать научные труды в области ландшафтоведения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70A59">
              <w:rPr>
                <w:rFonts w:ascii="Times New Roman" w:hAnsi="Times New Roman"/>
                <w:sz w:val="24"/>
                <w:szCs w:val="24"/>
              </w:rPr>
              <w:t>С помощью преподавателя может</w:t>
            </w:r>
          </w:p>
          <w:p w:rsidR="00D70A59" w:rsidRPr="00984EFD" w:rsidRDefault="00D70A59" w:rsidP="00194284">
            <w:pPr>
              <w:tabs>
                <w:tab w:val="left" w:pos="900"/>
              </w:tabs>
              <w:spacing w:after="0" w:line="240" w:lineRule="auto"/>
              <w:jc w:val="lef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>формулировать</w:t>
            </w:r>
            <w:proofErr w:type="gramEnd"/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проблемы и задачи комплексных и отраслевых географических исследований;</w:t>
            </w:r>
          </w:p>
          <w:p w:rsidR="00D70A59" w:rsidRPr="00194284" w:rsidRDefault="00D70A59" w:rsidP="00D70A59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выводы и практические рекомендации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основе результатов исследований. </w:t>
            </w:r>
            <w:r w:rsidRPr="00194284">
              <w:rPr>
                <w:rFonts w:ascii="Times New Roman" w:hAnsi="Times New Roman"/>
                <w:b/>
                <w:sz w:val="24"/>
                <w:szCs w:val="24"/>
              </w:rPr>
              <w:t>Хорошо умеет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применять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на практике общенаучные методы, а также методы физико-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и социально-экономических географических исследований; 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взаимосвязи методов географических исследований;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картографический и графический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>нализир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особенности и последствия проявления антропогенной деятельности в регионе;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производит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оценку в стоимостном выражении важнейших природных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ресурсов с учетом территориального фактора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984EF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выполня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анализ территории поселения с учетом социальной, экономической, инженерно-технической, эстетической, санитарно-гигиенической и экологической точек зрения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92C2A">
              <w:rPr>
                <w:rFonts w:ascii="Times New Roman" w:hAnsi="Times New Roman"/>
                <w:sz w:val="24"/>
                <w:szCs w:val="24"/>
              </w:rPr>
              <w:t xml:space="preserve"> С помощью преподавателя может выбрать оптимальный метод исследования.</w:t>
            </w:r>
          </w:p>
          <w:p w:rsidR="00D70A59" w:rsidRP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70A59">
              <w:rPr>
                <w:rFonts w:ascii="Times New Roman" w:hAnsi="Times New Roman"/>
                <w:b/>
                <w:sz w:val="24"/>
                <w:szCs w:val="24"/>
              </w:rPr>
              <w:t>Хорошо знает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основные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сферы применения компьютерных технологий в географических исследованиях;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проектирования картографических и атрибутивных баз данных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984EF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функционального зонирования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территории;</w:t>
            </w:r>
          </w:p>
          <w:p w:rsidR="00D70A59" w:rsidRPr="00984EFD" w:rsidRDefault="00D70A59" w:rsidP="00D70A5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законодательные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акты и нормативы в области охраны окружающей среды и ее компонентов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области природопользования. С помощью преподавателя может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ить состояние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>. Хорошо знает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области применения прикладных методов географических исследований;</w:t>
            </w:r>
          </w:p>
          <w:p w:rsidR="00D70A59" w:rsidRPr="00E46E5D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способы региональных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сследований природных ресурсов;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методы государственного регулирования использования </w:t>
            </w:r>
            <w:proofErr w:type="spellStart"/>
            <w:r w:rsidRPr="00E46E5D">
              <w:rPr>
                <w:rFonts w:ascii="Times New Roman" w:hAnsi="Times New Roman"/>
                <w:sz w:val="24"/>
                <w:szCs w:val="24"/>
              </w:rPr>
              <w:t>природоресурсного</w:t>
            </w:r>
            <w:proofErr w:type="spell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потенциала;</w:t>
            </w:r>
          </w:p>
          <w:p w:rsidR="00D70A59" w:rsidRDefault="00D70A59" w:rsidP="00194284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типовые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методики определения стоимостей природных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ресурсов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A35116" w:rsidRDefault="00D70A59" w:rsidP="00D70A5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>, приемы и типовые методики оценки градостроительного потенциала территории</w:t>
            </w:r>
            <w:r w:rsidR="00D72DF4">
              <w:rPr>
                <w:rFonts w:ascii="Times New Roman" w:hAnsi="Times New Roman"/>
                <w:sz w:val="24"/>
                <w:szCs w:val="24"/>
              </w:rPr>
              <w:t>. Оформляет документацию с помощью преподавателя.</w:t>
            </w:r>
          </w:p>
        </w:tc>
        <w:tc>
          <w:tcPr>
            <w:tcW w:w="2126" w:type="dxa"/>
            <w:shd w:val="clear" w:color="auto" w:fill="auto"/>
          </w:tcPr>
          <w:p w:rsidR="00D70A59" w:rsidRPr="00A35116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Свободно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35116">
              <w:rPr>
                <w:rFonts w:ascii="Times New Roman" w:hAnsi="Times New Roman"/>
                <w:sz w:val="24"/>
                <w:szCs w:val="24"/>
              </w:rPr>
              <w:t>ладе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D70A59" w:rsidRPr="00AA0F2B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дешифрирования космических снимков;</w:t>
            </w:r>
          </w:p>
          <w:p w:rsidR="00D70A59" w:rsidRPr="00E46E5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ландшафтного картографиро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вания; </w:t>
            </w:r>
            <w:r w:rsidRPr="00AA0F2B">
              <w:rPr>
                <w:rFonts w:ascii="Times New Roman" w:hAnsi="Times New Roman"/>
                <w:sz w:val="24"/>
                <w:szCs w:val="24"/>
              </w:rPr>
              <w:t>методами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навыками</w:t>
            </w:r>
            <w:r w:rsidRPr="00AA0F2B">
              <w:rPr>
                <w:rFonts w:ascii="Times New Roman" w:hAnsi="Times New Roman"/>
                <w:sz w:val="24"/>
                <w:szCs w:val="24"/>
              </w:rPr>
              <w:t xml:space="preserve"> оценки состояния 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методами прикладных комплексных географических исследований; </w:t>
            </w:r>
          </w:p>
          <w:p w:rsid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навыками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применения своих знаний для решения практических и исследовательских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применения информационных технологий для решения задач оценочного зонирования городских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07A2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B907A2">
              <w:rPr>
                <w:rFonts w:ascii="Times New Roman" w:hAnsi="Times New Roman"/>
                <w:sz w:val="24"/>
                <w:szCs w:val="24"/>
              </w:rPr>
              <w:t xml:space="preserve"> полевых и камеральных обработок дистанционных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0A59" w:rsidRP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Грамотно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реферир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научные труды в области ландшафтоведения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Самостоятельно </w:t>
            </w:r>
          </w:p>
          <w:p w:rsidR="00D70A59" w:rsidRPr="00984EFD" w:rsidRDefault="00D70A59" w:rsidP="0034265C">
            <w:pPr>
              <w:tabs>
                <w:tab w:val="left" w:pos="900"/>
              </w:tabs>
              <w:spacing w:after="0" w:line="240" w:lineRule="auto"/>
              <w:jc w:val="lef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>формулир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ует</w:t>
            </w:r>
            <w:proofErr w:type="gramEnd"/>
            <w:r w:rsidRPr="00984EF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проблемы и задачи комплексных и отраслевых географических исследований;</w:t>
            </w:r>
          </w:p>
          <w:p w:rsidR="00D70A59" w:rsidRPr="00194284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формулир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выводы и практические рекомендации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основе результатов исследований. </w:t>
            </w:r>
            <w:r w:rsidR="005D030D">
              <w:rPr>
                <w:rFonts w:ascii="Times New Roman" w:hAnsi="Times New Roman"/>
                <w:b/>
                <w:sz w:val="24"/>
                <w:szCs w:val="24"/>
              </w:rPr>
              <w:t>Свободно</w:t>
            </w:r>
          </w:p>
          <w:p w:rsidR="00D70A59" w:rsidRPr="00E46E5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применя</w:t>
            </w:r>
            <w:r w:rsidR="005D030D"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на практике общенаучные методы, а также методы физико-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и социально-экономических географических исследований; </w:t>
            </w:r>
          </w:p>
          <w:p w:rsidR="00D70A59" w:rsidRPr="00E46E5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устанавлива</w:t>
            </w:r>
            <w:r w:rsidR="005D030D"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взаимосвязи методов географических исследований;</w:t>
            </w:r>
          </w:p>
          <w:p w:rsid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анализир</w:t>
            </w:r>
            <w:r w:rsidR="005D030D">
              <w:rPr>
                <w:rFonts w:ascii="Times New Roman" w:hAnsi="Times New Roman"/>
                <w:sz w:val="24"/>
                <w:szCs w:val="24"/>
              </w:rPr>
              <w:t>ует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картографический и графический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0A59" w:rsidRPr="00E46E5D" w:rsidRDefault="005D030D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Свободно а</w:t>
            </w:r>
            <w:r w:rsidR="00D70A59" w:rsidRPr="00E46E5D">
              <w:rPr>
                <w:rFonts w:ascii="Times New Roman" w:hAnsi="Times New Roman"/>
                <w:sz w:val="24"/>
                <w:szCs w:val="24"/>
              </w:rPr>
              <w:t>нализир</w:t>
            </w:r>
            <w:r w:rsidR="00D70A59">
              <w:rPr>
                <w:rFonts w:ascii="Times New Roman" w:hAnsi="Times New Roman"/>
                <w:sz w:val="24"/>
                <w:szCs w:val="24"/>
              </w:rPr>
              <w:t>ует</w:t>
            </w:r>
            <w:r w:rsidR="00D70A59" w:rsidRPr="00E46E5D">
              <w:rPr>
                <w:rFonts w:ascii="Times New Roman" w:hAnsi="Times New Roman"/>
                <w:sz w:val="24"/>
                <w:szCs w:val="24"/>
              </w:rPr>
              <w:t xml:space="preserve"> особенности и последствия проявления антропогенной деятельности в регионе;</w:t>
            </w:r>
          </w:p>
          <w:p w:rsid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производит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оценку в стоимостном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выражении важнейших природных ресурсов с учетом территориального фактора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984EF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выполня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 xml:space="preserve"> анализ территории поселения с учетом социальной, экономической, инженерно-технической, эстетической, санитарно-гигиенической и экологической точек зрения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2C2A" w:rsidRPr="00392C2A" w:rsidRDefault="00392C2A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92C2A">
              <w:rPr>
                <w:rFonts w:ascii="Times New Roman" w:hAnsi="Times New Roman"/>
                <w:sz w:val="24"/>
                <w:szCs w:val="24"/>
              </w:rPr>
              <w:t>Самостоятельно выбирает оптимальный метод исследования.</w:t>
            </w:r>
          </w:p>
          <w:p w:rsidR="00D70A59" w:rsidRPr="00D70A59" w:rsidRDefault="005D030D" w:rsidP="0034265C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Четко</w:t>
            </w:r>
            <w:r w:rsidR="00D70A59" w:rsidRPr="00D70A59">
              <w:rPr>
                <w:rFonts w:ascii="Times New Roman" w:hAnsi="Times New Roman"/>
                <w:b/>
                <w:sz w:val="24"/>
                <w:szCs w:val="24"/>
              </w:rPr>
              <w:t xml:space="preserve"> знает</w:t>
            </w:r>
          </w:p>
          <w:p w:rsidR="00D70A59" w:rsidRPr="00E46E5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основные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сферы применения компьютерных технологий в географических исследованиях;</w:t>
            </w:r>
          </w:p>
          <w:p w:rsid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проектирования картографических баз данных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984EF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lastRenderedPageBreak/>
              <w:t>функционального зонирования территории;</w:t>
            </w:r>
          </w:p>
          <w:p w:rsidR="00D70A59" w:rsidRPr="00984EF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4EFD">
              <w:rPr>
                <w:rFonts w:ascii="Times New Roman" w:hAnsi="Times New Roman"/>
                <w:sz w:val="24"/>
                <w:szCs w:val="24"/>
              </w:rPr>
              <w:t>законодательные</w:t>
            </w:r>
            <w:proofErr w:type="gramEnd"/>
            <w:r w:rsidRPr="00984EFD">
              <w:rPr>
                <w:rFonts w:ascii="Times New Roman" w:hAnsi="Times New Roman"/>
                <w:sz w:val="24"/>
                <w:szCs w:val="24"/>
              </w:rPr>
              <w:t xml:space="preserve"> акты и нормативы в области охраны окружающей среды и ее компонентов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области природопользования. </w:t>
            </w:r>
            <w:r w:rsidR="005D030D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может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ить состояние </w:t>
            </w:r>
            <w:r w:rsidRPr="00984EFD">
              <w:rPr>
                <w:rFonts w:ascii="Times New Roman" w:hAnsi="Times New Roman"/>
                <w:sz w:val="24"/>
                <w:szCs w:val="24"/>
              </w:rPr>
              <w:t>компонентов ландшафта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D030D">
              <w:rPr>
                <w:rFonts w:ascii="Times New Roman" w:hAnsi="Times New Roman"/>
                <w:sz w:val="24"/>
                <w:szCs w:val="24"/>
              </w:rPr>
              <w:t xml:space="preserve">Свободно </w:t>
            </w:r>
            <w:r>
              <w:rPr>
                <w:rFonts w:ascii="Times New Roman" w:hAnsi="Times New Roman"/>
                <w:sz w:val="24"/>
                <w:szCs w:val="24"/>
              </w:rPr>
              <w:t>знает</w:t>
            </w:r>
          </w:p>
          <w:p w:rsidR="00D70A59" w:rsidRPr="00E46E5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области применения прикладных методов географических исследований;</w:t>
            </w:r>
          </w:p>
          <w:p w:rsidR="00D70A59" w:rsidRPr="00E46E5D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и способы региональных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сследований природных ресурсов;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t xml:space="preserve">методы государственного регулирования использования </w:t>
            </w:r>
            <w:proofErr w:type="spellStart"/>
            <w:r w:rsidRPr="00E46E5D">
              <w:rPr>
                <w:rFonts w:ascii="Times New Roman" w:hAnsi="Times New Roman"/>
                <w:sz w:val="24"/>
                <w:szCs w:val="24"/>
              </w:rPr>
              <w:t>природоресурсного</w:t>
            </w:r>
            <w:proofErr w:type="spell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потенциала;</w:t>
            </w:r>
          </w:p>
          <w:p w:rsidR="00D70A59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6E5D">
              <w:rPr>
                <w:rFonts w:ascii="Times New Roman" w:hAnsi="Times New Roman"/>
                <w:sz w:val="24"/>
                <w:szCs w:val="24"/>
              </w:rPr>
              <w:t>типовые</w:t>
            </w:r>
            <w:proofErr w:type="gramEnd"/>
            <w:r w:rsidRPr="00E46E5D">
              <w:rPr>
                <w:rFonts w:ascii="Times New Roman" w:hAnsi="Times New Roman"/>
                <w:sz w:val="24"/>
                <w:szCs w:val="24"/>
              </w:rPr>
              <w:t xml:space="preserve"> методики </w:t>
            </w:r>
            <w:r w:rsidRPr="00E46E5D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 стоимостей природных ресурсов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0A59" w:rsidRPr="00A35116" w:rsidRDefault="00D70A59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40A"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gramEnd"/>
            <w:r w:rsidRPr="00F4340A">
              <w:rPr>
                <w:rFonts w:ascii="Times New Roman" w:hAnsi="Times New Roman"/>
                <w:sz w:val="24"/>
                <w:szCs w:val="24"/>
              </w:rPr>
              <w:t>, приемы и типовые методики оценки градостроительного потенциала территории</w:t>
            </w:r>
            <w:r w:rsidR="00D72DF4">
              <w:rPr>
                <w:rFonts w:ascii="Times New Roman" w:hAnsi="Times New Roman"/>
                <w:sz w:val="24"/>
                <w:szCs w:val="24"/>
              </w:rPr>
              <w:t>. Самостоятельно оформляет документацию.</w:t>
            </w:r>
          </w:p>
        </w:tc>
      </w:tr>
      <w:tr w:rsidR="000F46F1" w:rsidTr="00D70A59">
        <w:tc>
          <w:tcPr>
            <w:tcW w:w="1951" w:type="dxa"/>
            <w:shd w:val="clear" w:color="auto" w:fill="auto"/>
            <w:vAlign w:val="center"/>
          </w:tcPr>
          <w:p w:rsidR="000F46F1" w:rsidRPr="00A35116" w:rsidRDefault="000F46F1" w:rsidP="003426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Второй </w:t>
            </w:r>
            <w:r w:rsidRPr="00A35116">
              <w:rPr>
                <w:rFonts w:ascii="Times New Roman" w:hAnsi="Times New Roman"/>
                <w:sz w:val="28"/>
                <w:szCs w:val="28"/>
              </w:rPr>
              <w:t>этап (уровень)</w:t>
            </w:r>
          </w:p>
          <w:p w:rsidR="000F46F1" w:rsidRPr="00A35116" w:rsidRDefault="000F46F1" w:rsidP="00342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5116">
              <w:rPr>
                <w:rFonts w:ascii="Times New Roman" w:hAnsi="Times New Roman"/>
                <w:b/>
                <w:sz w:val="28"/>
                <w:szCs w:val="28"/>
              </w:rPr>
              <w:t>(ПК-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A35116">
              <w:rPr>
                <w:rFonts w:ascii="Times New Roman" w:hAnsi="Times New Roman"/>
                <w:b/>
                <w:sz w:val="28"/>
                <w:szCs w:val="28"/>
              </w:rPr>
              <w:t>) –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A3511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  <w:p w:rsidR="000F46F1" w:rsidRPr="00A35116" w:rsidRDefault="000F46F1" w:rsidP="003426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0F46F1" w:rsidRPr="00A35116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35116">
              <w:rPr>
                <w:rFonts w:ascii="Times New Roman" w:hAnsi="Times New Roman"/>
                <w:sz w:val="24"/>
                <w:szCs w:val="24"/>
              </w:rPr>
              <w:t>Владеть:</w:t>
            </w:r>
          </w:p>
          <w:p w:rsidR="000F46F1" w:rsidRP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геосистемного</w:t>
            </w:r>
            <w:proofErr w:type="spell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анализа при использовании отдельной территориальной модели или их совокупности;</w:t>
            </w:r>
          </w:p>
          <w:p w:rsidR="000F46F1" w:rsidRPr="00F4340A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геоинформационного картографирования и дешифрирования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аэрокосмоснимков</w:t>
            </w:r>
            <w:proofErr w:type="spellEnd"/>
          </w:p>
          <w:p w:rsidR="000F46F1" w:rsidRPr="000F46F1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5116">
              <w:rPr>
                <w:rFonts w:ascii="Times New Roman" w:hAnsi="Times New Roman"/>
                <w:sz w:val="24"/>
                <w:szCs w:val="24"/>
              </w:rPr>
              <w:t>В (ПК-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35116">
              <w:rPr>
                <w:rFonts w:ascii="Times New Roman" w:hAnsi="Times New Roman"/>
                <w:sz w:val="24"/>
                <w:szCs w:val="24"/>
              </w:rPr>
              <w:t>) –</w:t>
            </w:r>
            <w:r w:rsidRPr="00A3511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  <w:p w:rsidR="000F46F1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4EF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46F1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находить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>, анализировать, систематизировать и обобщать физико-географическую информацию о территории разного таксономического ранга</w:t>
            </w:r>
            <w:r w:rsidR="003426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265C" w:rsidRPr="00984EFD" w:rsidRDefault="0034265C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C2A">
              <w:rPr>
                <w:rFonts w:ascii="Times New Roman" w:hAnsi="Times New Roman"/>
                <w:sz w:val="24"/>
                <w:szCs w:val="24"/>
              </w:rPr>
              <w:t>писать</w:t>
            </w:r>
            <w:proofErr w:type="gramEnd"/>
            <w:r w:rsidRPr="00392C2A">
              <w:rPr>
                <w:rFonts w:ascii="Times New Roman" w:hAnsi="Times New Roman"/>
                <w:sz w:val="24"/>
                <w:szCs w:val="24"/>
              </w:rPr>
              <w:t xml:space="preserve"> и оформлять отчет о результатах научно-исследовательской практики</w:t>
            </w:r>
          </w:p>
          <w:p w:rsidR="000F46F1" w:rsidRPr="00984EFD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4EFD">
              <w:rPr>
                <w:rFonts w:ascii="Times New Roman" w:hAnsi="Times New Roman"/>
                <w:sz w:val="24"/>
                <w:szCs w:val="24"/>
              </w:rPr>
              <w:t>У (ПК-4) –</w:t>
            </w:r>
            <w:r w:rsidRPr="00984EF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0F46F1" w:rsidRPr="00A35116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5116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46F1" w:rsidRPr="00510617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ландшафтного анализа </w:t>
            </w:r>
          </w:p>
          <w:p w:rsidR="000F46F1" w:rsidRPr="00A35116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35116">
              <w:rPr>
                <w:rFonts w:ascii="Times New Roman" w:hAnsi="Times New Roman"/>
                <w:sz w:val="24"/>
                <w:szCs w:val="24"/>
              </w:rPr>
              <w:lastRenderedPageBreak/>
              <w:t>З (ПК-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35116">
              <w:rPr>
                <w:rFonts w:ascii="Times New Roman" w:hAnsi="Times New Roman"/>
                <w:sz w:val="24"/>
                <w:szCs w:val="24"/>
              </w:rPr>
              <w:t>) –</w:t>
            </w:r>
            <w:r w:rsidRPr="00A3511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693" w:type="dxa"/>
            <w:shd w:val="clear" w:color="auto" w:fill="auto"/>
          </w:tcPr>
          <w:p w:rsidR="000F46F1" w:rsidRDefault="000F46F1" w:rsidP="00995EC5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 владеет</w:t>
            </w:r>
          </w:p>
          <w:p w:rsidR="000F46F1" w:rsidRP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геосистемного</w:t>
            </w:r>
            <w:proofErr w:type="spell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анализа при использовании отдельной территориальной модели или их совокупности;</w:t>
            </w:r>
          </w:p>
          <w:p w:rsidR="000F46F1" w:rsidRPr="00F4340A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геоинформационного картографирования и дешифрирования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аэрокосмоснимков</w:t>
            </w:r>
            <w:proofErr w:type="spellEnd"/>
          </w:p>
          <w:p w:rsidR="000F46F1" w:rsidRDefault="000F46F1" w:rsidP="00995EC5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 умеет</w:t>
            </w:r>
          </w:p>
          <w:p w:rsidR="000F46F1" w:rsidRDefault="000F46F1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находить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>, анализировать, систематизировать и обобщать физико-географическую информацию о территории разного таксономического ранга</w:t>
            </w:r>
            <w:r w:rsidR="0034265C">
              <w:rPr>
                <w:rFonts w:ascii="Times New Roman" w:hAnsi="Times New Roman"/>
                <w:sz w:val="24"/>
                <w:szCs w:val="24"/>
              </w:rPr>
              <w:t xml:space="preserve">; написать и </w:t>
            </w:r>
            <w:r w:rsidR="0034265C">
              <w:rPr>
                <w:rFonts w:ascii="Times New Roman" w:hAnsi="Times New Roman"/>
                <w:sz w:val="24"/>
                <w:szCs w:val="24"/>
              </w:rPr>
              <w:lastRenderedPageBreak/>
              <w:t>оформить отчет.</w:t>
            </w:r>
          </w:p>
          <w:p w:rsidR="000F46F1" w:rsidRPr="000F46F1" w:rsidRDefault="000F46F1" w:rsidP="00995EC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F46F1">
              <w:rPr>
                <w:rFonts w:ascii="Times New Roman" w:hAnsi="Times New Roman"/>
                <w:b/>
                <w:sz w:val="24"/>
                <w:szCs w:val="24"/>
              </w:rPr>
              <w:t>Не знает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методов ландшафтного анализа </w:t>
            </w:r>
          </w:p>
        </w:tc>
        <w:tc>
          <w:tcPr>
            <w:tcW w:w="2410" w:type="dxa"/>
            <w:shd w:val="clear" w:color="auto" w:fill="auto"/>
          </w:tcPr>
          <w:p w:rsid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Слабо владеет</w:t>
            </w:r>
          </w:p>
          <w:p w:rsidR="000F46F1" w:rsidRP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геосистемного</w:t>
            </w:r>
            <w:proofErr w:type="spell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анализа при использовании отдельной территориальной модели или их совокупности;</w:t>
            </w:r>
          </w:p>
          <w:p w:rsidR="000F46F1" w:rsidRPr="00F4340A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геоинформационного картографирования и дешифрирования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аэрокосмоснимков</w:t>
            </w:r>
            <w:proofErr w:type="spellEnd"/>
          </w:p>
          <w:p w:rsid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Слабо </w:t>
            </w:r>
          </w:p>
          <w:p w:rsid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находит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>, анализир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>, систематизир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и обобща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 xml:space="preserve"> физико-географическую информацию о территории разного таксономического </w:t>
            </w:r>
            <w:r w:rsidRPr="000F46F1">
              <w:rPr>
                <w:rFonts w:ascii="Times New Roman" w:hAnsi="Times New Roman"/>
                <w:sz w:val="24"/>
                <w:szCs w:val="24"/>
              </w:rPr>
              <w:lastRenderedPageBreak/>
              <w:t>ранга</w:t>
            </w:r>
            <w:r w:rsidR="0034265C">
              <w:rPr>
                <w:rFonts w:ascii="Times New Roman" w:hAnsi="Times New Roman"/>
                <w:sz w:val="24"/>
                <w:szCs w:val="24"/>
              </w:rPr>
              <w:t>. Плохо оформляет отчет.</w:t>
            </w:r>
          </w:p>
          <w:p w:rsidR="000F46F1" w:rsidRPr="00984EFD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F46F1">
              <w:rPr>
                <w:rFonts w:ascii="Times New Roman" w:hAnsi="Times New Roman"/>
                <w:b/>
                <w:sz w:val="24"/>
                <w:szCs w:val="24"/>
              </w:rPr>
              <w:t>Слабо знает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 ландшафтного анализа </w:t>
            </w:r>
          </w:p>
        </w:tc>
        <w:tc>
          <w:tcPr>
            <w:tcW w:w="2268" w:type="dxa"/>
            <w:shd w:val="clear" w:color="auto" w:fill="auto"/>
          </w:tcPr>
          <w:p w:rsid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Хорошо владеет</w:t>
            </w:r>
          </w:p>
          <w:p w:rsidR="000F46F1" w:rsidRP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геосистемного</w:t>
            </w:r>
            <w:proofErr w:type="spell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анализа при использовании отдельной территориальной модели или их совокупности;</w:t>
            </w:r>
          </w:p>
          <w:p w:rsidR="000F46F1" w:rsidRPr="00F4340A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геоинформационного картографирования и дешифрирования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аэрокосмоснимков</w:t>
            </w:r>
            <w:proofErr w:type="spellEnd"/>
          </w:p>
          <w:p w:rsidR="000F46F1" w:rsidRDefault="00916320" w:rsidP="000F46F1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Студент сам 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>находит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но </w:t>
            </w:r>
            <w:r w:rsidRPr="00916320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46F1">
              <w:rPr>
                <w:rFonts w:ascii="Times New Roman" w:hAnsi="Times New Roman"/>
                <w:b/>
                <w:sz w:val="24"/>
                <w:szCs w:val="24"/>
              </w:rPr>
              <w:t xml:space="preserve"> помощью преподавателя </w:t>
            </w:r>
          </w:p>
          <w:p w:rsidR="000F46F1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>, систематизир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и обобща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 xml:space="preserve"> физико-географическую </w:t>
            </w:r>
            <w:r w:rsidRPr="000F46F1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о территории разного таксономического ранга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4265C">
              <w:rPr>
                <w:rFonts w:ascii="Times New Roman" w:hAnsi="Times New Roman"/>
                <w:sz w:val="24"/>
                <w:szCs w:val="24"/>
              </w:rPr>
              <w:t xml:space="preserve"> Хорошо оформляет отчет.</w:t>
            </w:r>
          </w:p>
          <w:p w:rsidR="000F46F1" w:rsidRPr="00194284" w:rsidRDefault="000F46F1" w:rsidP="000F46F1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  <w:r w:rsidRPr="000F46F1">
              <w:rPr>
                <w:rFonts w:ascii="Times New Roman" w:hAnsi="Times New Roman"/>
                <w:b/>
                <w:sz w:val="24"/>
                <w:szCs w:val="24"/>
              </w:rPr>
              <w:t xml:space="preserve"> знает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 ландшафтного анализа</w:t>
            </w:r>
          </w:p>
        </w:tc>
        <w:tc>
          <w:tcPr>
            <w:tcW w:w="2126" w:type="dxa"/>
            <w:shd w:val="clear" w:color="auto" w:fill="auto"/>
          </w:tcPr>
          <w:p w:rsidR="000F46F1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Свободно владеет</w:t>
            </w:r>
          </w:p>
          <w:p w:rsidR="000F46F1" w:rsidRPr="000F46F1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геосистемного</w:t>
            </w:r>
            <w:proofErr w:type="spell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анализа при использовании отдельной территориальной модели или их совокупности;</w:t>
            </w:r>
          </w:p>
          <w:p w:rsidR="000F46F1" w:rsidRPr="00F4340A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методами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геоинформационного картографирования и дешифрирования </w:t>
            </w:r>
            <w:proofErr w:type="spellStart"/>
            <w:r w:rsidRPr="000F46F1">
              <w:rPr>
                <w:rFonts w:ascii="Times New Roman" w:hAnsi="Times New Roman"/>
                <w:sz w:val="24"/>
                <w:szCs w:val="24"/>
              </w:rPr>
              <w:t>аэрокосмоснимков</w:t>
            </w:r>
            <w:proofErr w:type="spellEnd"/>
          </w:p>
          <w:p w:rsidR="000F46F1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Самостоятельно</w:t>
            </w:r>
          </w:p>
          <w:p w:rsidR="000F46F1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6F1">
              <w:rPr>
                <w:rFonts w:ascii="Times New Roman" w:hAnsi="Times New Roman"/>
                <w:sz w:val="24"/>
                <w:szCs w:val="24"/>
              </w:rPr>
              <w:t>находит</w:t>
            </w:r>
            <w:proofErr w:type="gramEnd"/>
            <w:r w:rsidRPr="000F46F1">
              <w:rPr>
                <w:rFonts w:ascii="Times New Roman" w:hAnsi="Times New Roman"/>
                <w:sz w:val="24"/>
                <w:szCs w:val="24"/>
              </w:rPr>
              <w:t>, анализир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>, систематизир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 xml:space="preserve"> и обобща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F46F1">
              <w:rPr>
                <w:rFonts w:ascii="Times New Roman" w:hAnsi="Times New Roman"/>
                <w:sz w:val="24"/>
                <w:szCs w:val="24"/>
              </w:rPr>
              <w:t xml:space="preserve"> физико-</w:t>
            </w:r>
            <w:r w:rsidRPr="000F46F1"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географическую информацию о территории разного таксономического ранга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4265C">
              <w:rPr>
                <w:rFonts w:ascii="Times New Roman" w:hAnsi="Times New Roman"/>
                <w:sz w:val="24"/>
                <w:szCs w:val="24"/>
              </w:rPr>
              <w:t xml:space="preserve"> Грамотно пишет и оформляет отчет.</w:t>
            </w:r>
          </w:p>
          <w:p w:rsidR="000F46F1" w:rsidRPr="00194284" w:rsidRDefault="000F46F1" w:rsidP="0034265C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Четко </w:t>
            </w:r>
            <w:r w:rsidRPr="000F46F1">
              <w:rPr>
                <w:rFonts w:ascii="Times New Roman" w:hAnsi="Times New Roman"/>
                <w:b/>
                <w:sz w:val="24"/>
                <w:szCs w:val="24"/>
              </w:rPr>
              <w:t>знает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 ландшафтного анализа</w:t>
            </w:r>
          </w:p>
        </w:tc>
      </w:tr>
    </w:tbl>
    <w:p w:rsidR="00FA5114" w:rsidRPr="009823D6" w:rsidRDefault="00FA5114" w:rsidP="008C30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30E0" w:rsidRPr="009823D6" w:rsidRDefault="005B17B1" w:rsidP="005B17B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B17B1">
        <w:rPr>
          <w:rFonts w:ascii="Times New Roman" w:hAnsi="Times New Roman"/>
          <w:sz w:val="28"/>
          <w:szCs w:val="28"/>
        </w:rPr>
        <w:t>РЕКОМЕНУЕМЫЕ ТИПЫ КОНТРОЛЯ ДЛЯ ОЦЕНИВАНИЯ РЕЗУЛЬТАТОВ ОБУЧЕНИЯ</w:t>
      </w:r>
    </w:p>
    <w:p w:rsidR="0051261B" w:rsidRDefault="0051261B" w:rsidP="008C30E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B17B1" w:rsidRPr="00072009" w:rsidRDefault="0051261B" w:rsidP="008C30E0">
      <w:pPr>
        <w:spacing w:line="240" w:lineRule="auto"/>
        <w:rPr>
          <w:rFonts w:ascii="Times New Roman" w:hAnsi="Times New Roman"/>
          <w:sz w:val="28"/>
          <w:szCs w:val="28"/>
        </w:rPr>
      </w:pPr>
      <w:r w:rsidRPr="00072009">
        <w:rPr>
          <w:rFonts w:ascii="Times New Roman" w:hAnsi="Times New Roman"/>
          <w:b/>
          <w:sz w:val="28"/>
          <w:szCs w:val="28"/>
        </w:rPr>
        <w:t>В (ПК-</w:t>
      </w:r>
      <w:r w:rsidR="005B17B1" w:rsidRPr="00072009">
        <w:rPr>
          <w:rFonts w:ascii="Times New Roman" w:hAnsi="Times New Roman"/>
          <w:b/>
          <w:sz w:val="28"/>
          <w:szCs w:val="28"/>
        </w:rPr>
        <w:t>4</w:t>
      </w:r>
      <w:r w:rsidRPr="00072009">
        <w:rPr>
          <w:rFonts w:ascii="Times New Roman" w:hAnsi="Times New Roman"/>
          <w:b/>
          <w:sz w:val="28"/>
          <w:szCs w:val="28"/>
        </w:rPr>
        <w:t>)</w:t>
      </w:r>
      <w:r w:rsidR="00D254B8">
        <w:rPr>
          <w:rFonts w:ascii="Times New Roman" w:hAnsi="Times New Roman"/>
          <w:b/>
          <w:sz w:val="28"/>
          <w:szCs w:val="28"/>
        </w:rPr>
        <w:t xml:space="preserve"> – </w:t>
      </w:r>
      <w:r w:rsidR="005B17B1" w:rsidRPr="00072009">
        <w:rPr>
          <w:rFonts w:ascii="Times New Roman" w:hAnsi="Times New Roman"/>
          <w:b/>
          <w:sz w:val="28"/>
          <w:szCs w:val="28"/>
          <w:lang w:val="en-US"/>
        </w:rPr>
        <w:t>I</w:t>
      </w:r>
      <w:r w:rsidR="005B17B1" w:rsidRPr="00072009">
        <w:rPr>
          <w:rFonts w:ascii="Times New Roman" w:hAnsi="Times New Roman"/>
          <w:b/>
          <w:sz w:val="28"/>
          <w:szCs w:val="28"/>
        </w:rPr>
        <w:t>:</w:t>
      </w:r>
      <w:r w:rsidR="00072009" w:rsidRPr="00072009">
        <w:rPr>
          <w:rFonts w:ascii="Times New Roman" w:hAnsi="Times New Roman"/>
          <w:sz w:val="28"/>
          <w:szCs w:val="28"/>
        </w:rPr>
        <w:t xml:space="preserve"> </w:t>
      </w:r>
      <w:r w:rsidR="005B17B1" w:rsidRPr="00072009">
        <w:rPr>
          <w:rFonts w:ascii="Times New Roman" w:hAnsi="Times New Roman"/>
          <w:sz w:val="28"/>
          <w:szCs w:val="28"/>
        </w:rPr>
        <w:t>практические задания (</w:t>
      </w:r>
      <w:r w:rsidR="00876E04">
        <w:rPr>
          <w:rFonts w:ascii="Times New Roman" w:hAnsi="Times New Roman"/>
          <w:sz w:val="28"/>
          <w:szCs w:val="28"/>
        </w:rPr>
        <w:t>работа с картами</w:t>
      </w:r>
      <w:r w:rsidR="005B17B1" w:rsidRPr="00072009">
        <w:rPr>
          <w:rFonts w:ascii="Times New Roman" w:hAnsi="Times New Roman"/>
          <w:sz w:val="28"/>
          <w:szCs w:val="28"/>
        </w:rPr>
        <w:t xml:space="preserve">, расчетные </w:t>
      </w:r>
      <w:r w:rsidR="00876E04">
        <w:rPr>
          <w:rFonts w:ascii="Times New Roman" w:hAnsi="Times New Roman"/>
          <w:sz w:val="28"/>
          <w:szCs w:val="28"/>
        </w:rPr>
        <w:t>задания</w:t>
      </w:r>
      <w:r w:rsidR="005B17B1" w:rsidRPr="00072009">
        <w:rPr>
          <w:rFonts w:ascii="Times New Roman" w:hAnsi="Times New Roman"/>
          <w:sz w:val="28"/>
          <w:szCs w:val="28"/>
        </w:rPr>
        <w:t>)</w:t>
      </w:r>
    </w:p>
    <w:p w:rsidR="005B17B1" w:rsidRPr="00072009" w:rsidRDefault="0051261B" w:rsidP="00072009">
      <w:pPr>
        <w:spacing w:line="240" w:lineRule="auto"/>
        <w:rPr>
          <w:rFonts w:ascii="Times New Roman" w:hAnsi="Times New Roman"/>
          <w:sz w:val="28"/>
          <w:szCs w:val="28"/>
        </w:rPr>
      </w:pPr>
      <w:r w:rsidRPr="00072009">
        <w:rPr>
          <w:rFonts w:ascii="Times New Roman" w:hAnsi="Times New Roman"/>
          <w:b/>
          <w:sz w:val="28"/>
          <w:szCs w:val="28"/>
        </w:rPr>
        <w:t>У (ПК-</w:t>
      </w:r>
      <w:r w:rsidR="005B17B1" w:rsidRPr="00072009">
        <w:rPr>
          <w:rFonts w:ascii="Times New Roman" w:hAnsi="Times New Roman"/>
          <w:b/>
          <w:sz w:val="28"/>
          <w:szCs w:val="28"/>
        </w:rPr>
        <w:t>4</w:t>
      </w:r>
      <w:r w:rsidR="00D254B8">
        <w:rPr>
          <w:rFonts w:ascii="Times New Roman" w:hAnsi="Times New Roman"/>
          <w:b/>
          <w:sz w:val="28"/>
          <w:szCs w:val="28"/>
        </w:rPr>
        <w:t xml:space="preserve">) – </w:t>
      </w:r>
      <w:r w:rsidR="005B17B1" w:rsidRPr="00072009">
        <w:rPr>
          <w:rFonts w:ascii="Times New Roman" w:hAnsi="Times New Roman"/>
          <w:b/>
          <w:sz w:val="28"/>
          <w:szCs w:val="28"/>
          <w:lang w:val="en-US"/>
        </w:rPr>
        <w:t>I</w:t>
      </w:r>
      <w:r w:rsidR="005B17B1" w:rsidRPr="00072009">
        <w:rPr>
          <w:rFonts w:ascii="Times New Roman" w:hAnsi="Times New Roman"/>
          <w:b/>
          <w:sz w:val="28"/>
          <w:szCs w:val="28"/>
        </w:rPr>
        <w:t>:</w:t>
      </w:r>
      <w:r w:rsidR="00072009" w:rsidRPr="00072009">
        <w:rPr>
          <w:rFonts w:ascii="Times New Roman" w:hAnsi="Times New Roman"/>
          <w:sz w:val="28"/>
          <w:szCs w:val="28"/>
        </w:rPr>
        <w:t xml:space="preserve"> </w:t>
      </w:r>
      <w:r w:rsidR="005B17B1" w:rsidRPr="00072009">
        <w:rPr>
          <w:rFonts w:ascii="Times New Roman" w:hAnsi="Times New Roman"/>
          <w:bCs/>
          <w:sz w:val="28"/>
          <w:szCs w:val="28"/>
        </w:rPr>
        <w:t>реферат</w:t>
      </w:r>
      <w:r w:rsidR="005B17B1" w:rsidRPr="00072009">
        <w:rPr>
          <w:rFonts w:ascii="Times New Roman" w:hAnsi="Times New Roman"/>
          <w:sz w:val="28"/>
          <w:szCs w:val="28"/>
        </w:rPr>
        <w:t>,</w:t>
      </w:r>
      <w:r w:rsidR="00072009" w:rsidRPr="00072009">
        <w:rPr>
          <w:rFonts w:ascii="Times New Roman" w:hAnsi="Times New Roman"/>
          <w:sz w:val="28"/>
          <w:szCs w:val="28"/>
        </w:rPr>
        <w:t xml:space="preserve"> конспекты научных статей,</w:t>
      </w:r>
      <w:r w:rsidR="005B17B1" w:rsidRPr="00072009">
        <w:rPr>
          <w:rFonts w:ascii="Times New Roman" w:hAnsi="Times New Roman"/>
          <w:sz w:val="28"/>
          <w:szCs w:val="28"/>
        </w:rPr>
        <w:t xml:space="preserve"> </w:t>
      </w:r>
      <w:r w:rsidR="00876E04">
        <w:rPr>
          <w:rFonts w:ascii="Times New Roman" w:hAnsi="Times New Roman"/>
          <w:bCs/>
          <w:sz w:val="28"/>
          <w:szCs w:val="28"/>
        </w:rPr>
        <w:t>составление карт</w:t>
      </w:r>
      <w:r w:rsidR="00916320">
        <w:rPr>
          <w:rFonts w:ascii="Times New Roman" w:hAnsi="Times New Roman"/>
          <w:bCs/>
          <w:sz w:val="28"/>
          <w:szCs w:val="28"/>
        </w:rPr>
        <w:t>, составление статистических таблиц</w:t>
      </w:r>
    </w:p>
    <w:p w:rsidR="00CF2DA0" w:rsidRDefault="00072009" w:rsidP="00995EC5">
      <w:pPr>
        <w:shd w:val="clear" w:color="auto" w:fill="FFFFFF"/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 (ПК-4</w:t>
      </w:r>
      <w:r w:rsidR="00D254B8">
        <w:rPr>
          <w:rFonts w:ascii="Times New Roman" w:hAnsi="Times New Roman"/>
          <w:b/>
          <w:sz w:val="28"/>
          <w:szCs w:val="28"/>
        </w:rPr>
        <w:t xml:space="preserve">) – </w:t>
      </w:r>
      <w:r w:rsidR="00D254B8">
        <w:rPr>
          <w:rFonts w:ascii="Times New Roman" w:hAnsi="Times New Roman"/>
          <w:b/>
          <w:sz w:val="28"/>
          <w:szCs w:val="28"/>
          <w:lang w:val="en-US"/>
        </w:rPr>
        <w:t>I</w:t>
      </w:r>
      <w:r w:rsidR="005B17B1" w:rsidRPr="00072009">
        <w:rPr>
          <w:rFonts w:ascii="Times New Roman" w:hAnsi="Times New Roman"/>
          <w:sz w:val="28"/>
          <w:szCs w:val="28"/>
        </w:rPr>
        <w:t xml:space="preserve">: письменные ответы </w:t>
      </w:r>
      <w:r w:rsidRPr="00072009">
        <w:rPr>
          <w:rFonts w:ascii="Times New Roman" w:hAnsi="Times New Roman"/>
          <w:sz w:val="28"/>
          <w:szCs w:val="28"/>
        </w:rPr>
        <w:t xml:space="preserve">на вопросы, </w:t>
      </w:r>
      <w:r w:rsidR="00876E04">
        <w:rPr>
          <w:rFonts w:ascii="Times New Roman" w:hAnsi="Times New Roman"/>
          <w:sz w:val="28"/>
          <w:szCs w:val="28"/>
        </w:rPr>
        <w:t>индивидуальные собеседования и консультации</w:t>
      </w:r>
    </w:p>
    <w:p w:rsidR="00510617" w:rsidRPr="00510617" w:rsidRDefault="00510617" w:rsidP="00995EC5">
      <w:pPr>
        <w:shd w:val="clear" w:color="auto" w:fill="FFFFFF"/>
        <w:tabs>
          <w:tab w:val="left" w:pos="1134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D030D" w:rsidRPr="00072009" w:rsidRDefault="005D030D" w:rsidP="005D030D">
      <w:pPr>
        <w:spacing w:line="240" w:lineRule="auto"/>
        <w:rPr>
          <w:rFonts w:ascii="Times New Roman" w:hAnsi="Times New Roman"/>
          <w:sz w:val="28"/>
          <w:szCs w:val="28"/>
        </w:rPr>
      </w:pPr>
      <w:r w:rsidRPr="00072009">
        <w:rPr>
          <w:rFonts w:ascii="Times New Roman" w:hAnsi="Times New Roman"/>
          <w:b/>
          <w:sz w:val="28"/>
          <w:szCs w:val="28"/>
        </w:rPr>
        <w:t>В (ПК-4)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07200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72009">
        <w:rPr>
          <w:rFonts w:ascii="Times New Roman" w:hAnsi="Times New Roman"/>
          <w:b/>
          <w:sz w:val="28"/>
          <w:szCs w:val="28"/>
        </w:rPr>
        <w:t>:</w:t>
      </w:r>
      <w:r w:rsidRPr="00072009">
        <w:rPr>
          <w:rFonts w:ascii="Times New Roman" w:hAnsi="Times New Roman"/>
          <w:sz w:val="28"/>
          <w:szCs w:val="28"/>
        </w:rPr>
        <w:t xml:space="preserve"> практические задания (</w:t>
      </w:r>
      <w:r>
        <w:rPr>
          <w:rFonts w:ascii="Times New Roman" w:hAnsi="Times New Roman"/>
          <w:sz w:val="28"/>
          <w:szCs w:val="28"/>
        </w:rPr>
        <w:t>работа с картами</w:t>
      </w:r>
      <w:r w:rsidRPr="00072009">
        <w:rPr>
          <w:rFonts w:ascii="Times New Roman" w:hAnsi="Times New Roman"/>
          <w:sz w:val="28"/>
          <w:szCs w:val="28"/>
        </w:rPr>
        <w:t xml:space="preserve">, расчетные </w:t>
      </w:r>
      <w:r>
        <w:rPr>
          <w:rFonts w:ascii="Times New Roman" w:hAnsi="Times New Roman"/>
          <w:sz w:val="28"/>
          <w:szCs w:val="28"/>
        </w:rPr>
        <w:t>задания</w:t>
      </w:r>
      <w:r w:rsidRPr="00072009">
        <w:rPr>
          <w:rFonts w:ascii="Times New Roman" w:hAnsi="Times New Roman"/>
          <w:sz w:val="28"/>
          <w:szCs w:val="28"/>
        </w:rPr>
        <w:t>)</w:t>
      </w:r>
      <w:r w:rsidR="0034265C">
        <w:rPr>
          <w:rFonts w:ascii="Times New Roman" w:hAnsi="Times New Roman"/>
          <w:sz w:val="28"/>
          <w:szCs w:val="28"/>
        </w:rPr>
        <w:t>, отчет по практикам</w:t>
      </w:r>
    </w:p>
    <w:p w:rsidR="005D030D" w:rsidRPr="00072009" w:rsidRDefault="005D030D" w:rsidP="005D030D">
      <w:pPr>
        <w:spacing w:line="240" w:lineRule="auto"/>
        <w:rPr>
          <w:rFonts w:ascii="Times New Roman" w:hAnsi="Times New Roman"/>
          <w:sz w:val="28"/>
          <w:szCs w:val="28"/>
        </w:rPr>
      </w:pPr>
      <w:r w:rsidRPr="00072009">
        <w:rPr>
          <w:rFonts w:ascii="Times New Roman" w:hAnsi="Times New Roman"/>
          <w:b/>
          <w:sz w:val="28"/>
          <w:szCs w:val="28"/>
        </w:rPr>
        <w:t>У (ПК-4</w:t>
      </w:r>
      <w:r>
        <w:rPr>
          <w:rFonts w:ascii="Times New Roman" w:hAnsi="Times New Roman"/>
          <w:b/>
          <w:sz w:val="28"/>
          <w:szCs w:val="28"/>
        </w:rPr>
        <w:t xml:space="preserve">) – </w:t>
      </w:r>
      <w:r w:rsidRPr="00072009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072009">
        <w:rPr>
          <w:rFonts w:ascii="Times New Roman" w:hAnsi="Times New Roman"/>
          <w:b/>
          <w:sz w:val="28"/>
          <w:szCs w:val="28"/>
        </w:rPr>
        <w:t>:</w:t>
      </w:r>
      <w:r w:rsidRPr="00072009">
        <w:rPr>
          <w:rFonts w:ascii="Times New Roman" w:hAnsi="Times New Roman"/>
          <w:sz w:val="28"/>
          <w:szCs w:val="28"/>
        </w:rPr>
        <w:t xml:space="preserve"> </w:t>
      </w:r>
      <w:r w:rsidRPr="00072009">
        <w:rPr>
          <w:rFonts w:ascii="Times New Roman" w:hAnsi="Times New Roman"/>
          <w:bCs/>
          <w:sz w:val="28"/>
          <w:szCs w:val="28"/>
        </w:rPr>
        <w:t>реферат</w:t>
      </w:r>
      <w:r w:rsidRPr="0007200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составление карт</w:t>
      </w:r>
      <w:r w:rsidR="0034265C">
        <w:rPr>
          <w:rFonts w:ascii="Times New Roman" w:hAnsi="Times New Roman"/>
          <w:bCs/>
          <w:sz w:val="28"/>
          <w:szCs w:val="28"/>
        </w:rPr>
        <w:t xml:space="preserve">, </w:t>
      </w:r>
      <w:r w:rsidR="0034265C">
        <w:rPr>
          <w:rFonts w:ascii="Times New Roman" w:hAnsi="Times New Roman"/>
          <w:sz w:val="28"/>
          <w:szCs w:val="28"/>
        </w:rPr>
        <w:t>отчет по практикам</w:t>
      </w:r>
      <w:r w:rsidR="00916320">
        <w:rPr>
          <w:rFonts w:ascii="Times New Roman" w:hAnsi="Times New Roman"/>
          <w:sz w:val="28"/>
          <w:szCs w:val="28"/>
        </w:rPr>
        <w:t>, построение статистических графиков</w:t>
      </w:r>
      <w:r w:rsidR="006C4E93">
        <w:rPr>
          <w:rFonts w:ascii="Times New Roman" w:hAnsi="Times New Roman"/>
          <w:sz w:val="28"/>
          <w:szCs w:val="28"/>
        </w:rPr>
        <w:t xml:space="preserve"> и диаграмм</w:t>
      </w:r>
    </w:p>
    <w:p w:rsidR="005D030D" w:rsidRPr="005D030D" w:rsidRDefault="005D030D" w:rsidP="005D030D">
      <w:pPr>
        <w:shd w:val="clear" w:color="auto" w:fill="FFFFFF"/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(ПК-4) –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072009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индивидуальные собеседования и консультации</w:t>
      </w:r>
      <w:r w:rsidR="0034265C">
        <w:rPr>
          <w:rFonts w:ascii="Times New Roman" w:hAnsi="Times New Roman"/>
          <w:sz w:val="28"/>
          <w:szCs w:val="28"/>
        </w:rPr>
        <w:t>, отчет по практикам</w:t>
      </w:r>
    </w:p>
    <w:p w:rsidR="005D030D" w:rsidRPr="005D030D" w:rsidRDefault="005D030D" w:rsidP="00995EC5">
      <w:pPr>
        <w:shd w:val="clear" w:color="auto" w:fill="FFFFFF"/>
        <w:tabs>
          <w:tab w:val="left" w:pos="1134"/>
        </w:tabs>
      </w:pPr>
    </w:p>
    <w:sectPr w:rsidR="005D030D" w:rsidRPr="005D030D" w:rsidSect="00FA5114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03AFF"/>
    <w:multiLevelType w:val="hybridMultilevel"/>
    <w:tmpl w:val="0BB6A1DE"/>
    <w:lvl w:ilvl="0" w:tplc="27160252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4A42A7"/>
    <w:multiLevelType w:val="hybridMultilevel"/>
    <w:tmpl w:val="744A9B24"/>
    <w:lvl w:ilvl="0" w:tplc="964AFC9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F3D"/>
    <w:rsid w:val="00001D75"/>
    <w:rsid w:val="000544DC"/>
    <w:rsid w:val="00056686"/>
    <w:rsid w:val="00066E96"/>
    <w:rsid w:val="00072009"/>
    <w:rsid w:val="000F46F1"/>
    <w:rsid w:val="001547E2"/>
    <w:rsid w:val="001843DE"/>
    <w:rsid w:val="00194284"/>
    <w:rsid w:val="00195FFB"/>
    <w:rsid w:val="001C4DD2"/>
    <w:rsid w:val="002203A7"/>
    <w:rsid w:val="002B6496"/>
    <w:rsid w:val="002C3A56"/>
    <w:rsid w:val="002E5344"/>
    <w:rsid w:val="0034265C"/>
    <w:rsid w:val="00355FA7"/>
    <w:rsid w:val="00366D36"/>
    <w:rsid w:val="003827A1"/>
    <w:rsid w:val="00392C2A"/>
    <w:rsid w:val="003E214A"/>
    <w:rsid w:val="0045369D"/>
    <w:rsid w:val="0049258F"/>
    <w:rsid w:val="004A2F3D"/>
    <w:rsid w:val="004B75B8"/>
    <w:rsid w:val="00510617"/>
    <w:rsid w:val="0051261B"/>
    <w:rsid w:val="00521879"/>
    <w:rsid w:val="005B17B1"/>
    <w:rsid w:val="005B1887"/>
    <w:rsid w:val="005C1EDC"/>
    <w:rsid w:val="005D030D"/>
    <w:rsid w:val="00657902"/>
    <w:rsid w:val="00691CC9"/>
    <w:rsid w:val="006C4E93"/>
    <w:rsid w:val="006C6031"/>
    <w:rsid w:val="006C70DA"/>
    <w:rsid w:val="00727E8B"/>
    <w:rsid w:val="007E3686"/>
    <w:rsid w:val="00827043"/>
    <w:rsid w:val="00876E04"/>
    <w:rsid w:val="008C30E0"/>
    <w:rsid w:val="00916320"/>
    <w:rsid w:val="00967BED"/>
    <w:rsid w:val="00984EFD"/>
    <w:rsid w:val="00991E3C"/>
    <w:rsid w:val="00995EC5"/>
    <w:rsid w:val="00A35116"/>
    <w:rsid w:val="00A56EBD"/>
    <w:rsid w:val="00AA0F2B"/>
    <w:rsid w:val="00B078A6"/>
    <w:rsid w:val="00B35AB8"/>
    <w:rsid w:val="00B463B2"/>
    <w:rsid w:val="00B47334"/>
    <w:rsid w:val="00B50396"/>
    <w:rsid w:val="00B907A2"/>
    <w:rsid w:val="00BA69B7"/>
    <w:rsid w:val="00C06B3F"/>
    <w:rsid w:val="00C7494D"/>
    <w:rsid w:val="00CF2DA0"/>
    <w:rsid w:val="00D01C45"/>
    <w:rsid w:val="00D254B8"/>
    <w:rsid w:val="00D640DD"/>
    <w:rsid w:val="00D70A59"/>
    <w:rsid w:val="00D72DF4"/>
    <w:rsid w:val="00DA23AA"/>
    <w:rsid w:val="00DC7CE6"/>
    <w:rsid w:val="00DD5227"/>
    <w:rsid w:val="00E46E5D"/>
    <w:rsid w:val="00E95E86"/>
    <w:rsid w:val="00EA01A7"/>
    <w:rsid w:val="00EC43A9"/>
    <w:rsid w:val="00F22F2E"/>
    <w:rsid w:val="00F36D15"/>
    <w:rsid w:val="00F4340A"/>
    <w:rsid w:val="00F521B4"/>
    <w:rsid w:val="00FA1475"/>
    <w:rsid w:val="00FA5114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8B2E4-0257-40FD-A2C9-5F9E5138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3A7"/>
    <w:pPr>
      <w:spacing w:after="200"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"/>
    <w:link w:val="a4"/>
    <w:uiPriority w:val="99"/>
    <w:locked/>
    <w:rsid w:val="00BA69B7"/>
    <w:rPr>
      <w:rFonts w:ascii="TimesET" w:hAnsi="TimesET"/>
      <w:sz w:val="28"/>
      <w:lang w:val="x-none" w:eastAsia="x-none"/>
    </w:rPr>
  </w:style>
  <w:style w:type="paragraph" w:styleId="a4">
    <w:name w:val="Body Text Indent"/>
    <w:aliases w:val="текст,Основной текст 1"/>
    <w:basedOn w:val="a"/>
    <w:link w:val="a3"/>
    <w:uiPriority w:val="99"/>
    <w:unhideWhenUsed/>
    <w:rsid w:val="00BA69B7"/>
    <w:pPr>
      <w:tabs>
        <w:tab w:val="num" w:pos="643"/>
      </w:tabs>
      <w:spacing w:after="0" w:line="360" w:lineRule="atLeast"/>
      <w:ind w:firstLine="482"/>
    </w:pPr>
    <w:rPr>
      <w:rFonts w:ascii="TimesET" w:hAnsi="TimesET"/>
      <w:sz w:val="28"/>
      <w:lang w:val="x-none" w:eastAsia="x-none"/>
    </w:rPr>
  </w:style>
  <w:style w:type="character" w:customStyle="1" w:styleId="10">
    <w:name w:val="Основной текст с отступом Знак1"/>
    <w:uiPriority w:val="99"/>
    <w:semiHidden/>
    <w:rsid w:val="00BA69B7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A5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FE3C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E3C1A"/>
    <w:rPr>
      <w:rFonts w:ascii="Calibri" w:eastAsia="Calibri" w:hAnsi="Calibri" w:cs="Times New Roman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366D36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366D36"/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99"/>
    <w:semiHidden/>
    <w:unhideWhenUsed/>
    <w:rsid w:val="00AA0F2B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sid w:val="00AA0F2B"/>
    <w:rPr>
      <w:sz w:val="22"/>
      <w:szCs w:val="22"/>
      <w:lang w:eastAsia="en-US"/>
    </w:rPr>
  </w:style>
  <w:style w:type="paragraph" w:customStyle="1" w:styleId="1">
    <w:name w:val="Знак1"/>
    <w:basedOn w:val="a"/>
    <w:rsid w:val="00AA0F2B"/>
    <w:pPr>
      <w:numPr>
        <w:numId w:val="2"/>
      </w:numPr>
      <w:spacing w:after="160" w:line="240" w:lineRule="exact"/>
      <w:jc w:val="left"/>
    </w:pPr>
    <w:rPr>
      <w:rFonts w:ascii="Times New Roman" w:eastAsia="Times New Roman" w:hAnsi="Times New Roman"/>
      <w:i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Удалов Сергей Валерьевич</dc:creator>
  <cp:keywords/>
  <cp:lastModifiedBy>Кудрявцева М.Н.</cp:lastModifiedBy>
  <cp:revision>3</cp:revision>
  <dcterms:created xsi:type="dcterms:W3CDTF">2014-11-21T15:00:00Z</dcterms:created>
  <dcterms:modified xsi:type="dcterms:W3CDTF">2014-11-22T10:51:00Z</dcterms:modified>
</cp:coreProperties>
</file>